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EE9" w:rsidRPr="00694EE9" w:rsidRDefault="00694EE9" w:rsidP="00694EE9">
      <w:pPr>
        <w:spacing w:after="0" w:line="240" w:lineRule="auto"/>
        <w:ind w:left="5812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3.1</w:t>
      </w:r>
    </w:p>
    <w:p w:rsidR="00694EE9" w:rsidRDefault="00694EE9" w:rsidP="00127301">
      <w:pPr>
        <w:spacing w:after="0" w:line="240" w:lineRule="auto"/>
        <w:ind w:left="5812"/>
        <w:rPr>
          <w:rFonts w:ascii="Times New Roman" w:hAnsi="Times New Roman" w:cs="Times New Roman"/>
          <w:b/>
          <w:sz w:val="24"/>
          <w:szCs w:val="24"/>
        </w:rPr>
      </w:pPr>
    </w:p>
    <w:p w:rsidR="008007CC" w:rsidRPr="00CA3BAA" w:rsidRDefault="008007CC" w:rsidP="00127301">
      <w:pPr>
        <w:spacing w:after="0" w:line="240" w:lineRule="auto"/>
        <w:ind w:left="5812"/>
        <w:rPr>
          <w:rFonts w:ascii="Times New Roman" w:hAnsi="Times New Roman" w:cs="Times New Roman"/>
          <w:b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8007CC" w:rsidRPr="00CA3BAA" w:rsidRDefault="008007CC" w:rsidP="00127301">
      <w:pPr>
        <w:spacing w:after="0" w:line="240" w:lineRule="auto"/>
        <w:ind w:left="5812"/>
        <w:rPr>
          <w:rFonts w:ascii="Times New Roman" w:hAnsi="Times New Roman" w:cs="Times New Roman"/>
          <w:b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>Генеральный директор</w:t>
      </w:r>
    </w:p>
    <w:p w:rsidR="008007CC" w:rsidRPr="00CA3BAA" w:rsidRDefault="008007CC" w:rsidP="00127301">
      <w:pPr>
        <w:spacing w:after="0" w:line="240" w:lineRule="auto"/>
        <w:ind w:left="5812"/>
        <w:rPr>
          <w:rFonts w:ascii="Times New Roman" w:hAnsi="Times New Roman" w:cs="Times New Roman"/>
          <w:b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>ООО «КанБайкал»</w:t>
      </w:r>
    </w:p>
    <w:p w:rsidR="008007CC" w:rsidRPr="00CA3BAA" w:rsidRDefault="008007CC" w:rsidP="00127301">
      <w:pPr>
        <w:spacing w:after="0" w:line="240" w:lineRule="auto"/>
        <w:ind w:left="5812"/>
        <w:rPr>
          <w:rFonts w:ascii="Times New Roman" w:hAnsi="Times New Roman" w:cs="Times New Roman"/>
          <w:b/>
          <w:sz w:val="24"/>
          <w:szCs w:val="24"/>
        </w:rPr>
      </w:pPr>
      <w:r w:rsidRPr="00CA3BAA">
        <w:rPr>
          <w:rFonts w:ascii="Times New Roman" w:hAnsi="Times New Roman" w:cs="Times New Roman"/>
          <w:sz w:val="24"/>
          <w:szCs w:val="24"/>
        </w:rPr>
        <w:t>__________________</w:t>
      </w:r>
      <w:r w:rsidRPr="00CA3BAA">
        <w:rPr>
          <w:rFonts w:ascii="Times New Roman" w:hAnsi="Times New Roman" w:cs="Times New Roman"/>
          <w:b/>
          <w:sz w:val="24"/>
          <w:szCs w:val="24"/>
        </w:rPr>
        <w:t xml:space="preserve"> Ю.А. Нишкевич</w:t>
      </w:r>
    </w:p>
    <w:p w:rsidR="009D6C82" w:rsidRPr="00CA3BAA" w:rsidRDefault="008007CC" w:rsidP="00127301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>«</w:t>
      </w:r>
      <w:r w:rsidRPr="00CA3BAA">
        <w:rPr>
          <w:rFonts w:ascii="Times New Roman" w:hAnsi="Times New Roman" w:cs="Times New Roman"/>
          <w:sz w:val="24"/>
          <w:szCs w:val="24"/>
        </w:rPr>
        <w:t>____</w:t>
      </w:r>
      <w:r w:rsidRPr="00CA3BAA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54D64">
        <w:rPr>
          <w:rFonts w:ascii="Times New Roman" w:hAnsi="Times New Roman" w:cs="Times New Roman"/>
          <w:sz w:val="24"/>
          <w:szCs w:val="24"/>
        </w:rPr>
        <w:t xml:space="preserve">марта </w:t>
      </w:r>
      <w:r w:rsidRPr="00694EE9">
        <w:rPr>
          <w:rFonts w:ascii="Times New Roman" w:hAnsi="Times New Roman" w:cs="Times New Roman"/>
          <w:sz w:val="24"/>
          <w:szCs w:val="24"/>
        </w:rPr>
        <w:t>202</w:t>
      </w:r>
      <w:r w:rsidR="00E05EA6" w:rsidRPr="00694EE9">
        <w:rPr>
          <w:rFonts w:ascii="Times New Roman" w:hAnsi="Times New Roman" w:cs="Times New Roman"/>
          <w:sz w:val="24"/>
          <w:szCs w:val="24"/>
        </w:rPr>
        <w:t>4</w:t>
      </w:r>
      <w:r w:rsidRPr="00694EE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D6C82" w:rsidRPr="00CA3BAA" w:rsidRDefault="009D6C82" w:rsidP="00127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C82" w:rsidRPr="00CA3BAA" w:rsidRDefault="009D6C82" w:rsidP="00127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C82" w:rsidRPr="00CA3BAA" w:rsidRDefault="009D6C82" w:rsidP="00127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7301" w:rsidRPr="00CA3BAA" w:rsidRDefault="00127301" w:rsidP="00127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27301" w:rsidRPr="00CA3BAA" w:rsidRDefault="00127301" w:rsidP="00127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7301" w:rsidRPr="00CA3BAA" w:rsidRDefault="00127301" w:rsidP="00127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C82" w:rsidRDefault="009D6C82" w:rsidP="00127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1B75" w:rsidRDefault="00C81B75" w:rsidP="00127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1B75" w:rsidRDefault="00C81B75" w:rsidP="00127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6844" w:rsidRDefault="00A76844" w:rsidP="00127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1B75" w:rsidRPr="00CA3BAA" w:rsidRDefault="00C81B75" w:rsidP="00127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C82" w:rsidRPr="00CA3BAA" w:rsidRDefault="009D6C82" w:rsidP="001273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C82" w:rsidRPr="00CA3BAA" w:rsidRDefault="009D6C82" w:rsidP="00127301">
      <w:pPr>
        <w:pStyle w:val="10"/>
        <w:shd w:val="clear" w:color="auto" w:fill="auto"/>
        <w:spacing w:before="0" w:after="0" w:line="240" w:lineRule="auto"/>
        <w:rPr>
          <w:b/>
          <w:sz w:val="24"/>
          <w:szCs w:val="24"/>
        </w:rPr>
      </w:pPr>
      <w:bookmarkStart w:id="1" w:name="bookmark0"/>
      <w:r w:rsidRPr="00CA3BAA">
        <w:rPr>
          <w:b/>
          <w:sz w:val="24"/>
          <w:szCs w:val="24"/>
        </w:rPr>
        <w:t>ТЕХНИЧЕСКОЕ ЗАДАНИЕ</w:t>
      </w:r>
      <w:bookmarkEnd w:id="1"/>
    </w:p>
    <w:p w:rsidR="009D6C82" w:rsidRPr="00CA3BAA" w:rsidRDefault="00127301" w:rsidP="00127301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r w:rsidRPr="00CA3BAA">
        <w:rPr>
          <w:sz w:val="24"/>
          <w:szCs w:val="24"/>
        </w:rPr>
        <w:t>на о</w:t>
      </w:r>
      <w:r w:rsidR="00AA3EBF" w:rsidRPr="00CA3BAA">
        <w:rPr>
          <w:sz w:val="24"/>
          <w:szCs w:val="24"/>
        </w:rPr>
        <w:t xml:space="preserve">казание услуг </w:t>
      </w:r>
      <w:r w:rsidR="00DD59B4">
        <w:rPr>
          <w:sz w:val="24"/>
          <w:szCs w:val="24"/>
          <w:lang w:eastAsia="ru-RU"/>
        </w:rPr>
        <w:t xml:space="preserve">водным транспортом </w:t>
      </w:r>
      <w:r w:rsidR="0091091D" w:rsidRPr="0091091D">
        <w:rPr>
          <w:sz w:val="24"/>
          <w:szCs w:val="24"/>
          <w:lang w:eastAsia="ru-RU"/>
        </w:rPr>
        <w:t>(обеспечение переправы)</w:t>
      </w:r>
      <w:r w:rsidR="0091091D">
        <w:rPr>
          <w:sz w:val="24"/>
          <w:szCs w:val="24"/>
          <w:lang w:eastAsia="ru-RU"/>
        </w:rPr>
        <w:t xml:space="preserve"> </w:t>
      </w:r>
      <w:r w:rsidR="00DD59B4">
        <w:rPr>
          <w:sz w:val="24"/>
          <w:szCs w:val="24"/>
          <w:lang w:eastAsia="ru-RU"/>
        </w:rPr>
        <w:t>на</w:t>
      </w:r>
      <w:r w:rsidR="00AA3EBF" w:rsidRPr="00CA3BAA">
        <w:rPr>
          <w:sz w:val="24"/>
          <w:szCs w:val="24"/>
        </w:rPr>
        <w:t xml:space="preserve"> </w:t>
      </w:r>
      <w:r w:rsidR="008007CC" w:rsidRPr="00CA3BAA">
        <w:rPr>
          <w:sz w:val="24"/>
          <w:szCs w:val="24"/>
        </w:rPr>
        <w:t>р</w:t>
      </w:r>
      <w:r w:rsidR="00185584" w:rsidRPr="00CA3BAA">
        <w:rPr>
          <w:sz w:val="24"/>
          <w:szCs w:val="24"/>
        </w:rPr>
        <w:t>ек</w:t>
      </w:r>
      <w:r w:rsidR="00DD59B4">
        <w:rPr>
          <w:sz w:val="24"/>
          <w:szCs w:val="24"/>
        </w:rPr>
        <w:t>е</w:t>
      </w:r>
      <w:r w:rsidR="008007CC" w:rsidRPr="00CA3BAA">
        <w:rPr>
          <w:sz w:val="24"/>
          <w:szCs w:val="24"/>
        </w:rPr>
        <w:t xml:space="preserve"> Б</w:t>
      </w:r>
      <w:r w:rsidR="00AA3EBF" w:rsidRPr="00CA3BAA">
        <w:rPr>
          <w:sz w:val="24"/>
          <w:szCs w:val="24"/>
        </w:rPr>
        <w:t>ольшой</w:t>
      </w:r>
      <w:r w:rsidR="008007CC" w:rsidRPr="00CA3BAA">
        <w:rPr>
          <w:sz w:val="24"/>
          <w:szCs w:val="24"/>
        </w:rPr>
        <w:t xml:space="preserve"> Юган</w:t>
      </w:r>
      <w:r w:rsidR="0061521A" w:rsidRPr="00CA3BAA">
        <w:rPr>
          <w:sz w:val="24"/>
          <w:szCs w:val="24"/>
        </w:rPr>
        <w:t xml:space="preserve"> </w:t>
      </w:r>
      <w:r w:rsidR="00185584" w:rsidRPr="00CA3BAA">
        <w:rPr>
          <w:sz w:val="24"/>
          <w:szCs w:val="24"/>
        </w:rPr>
        <w:t xml:space="preserve">в районе </w:t>
      </w:r>
      <w:r w:rsidR="008007CC" w:rsidRPr="00CA3BAA">
        <w:rPr>
          <w:sz w:val="24"/>
          <w:szCs w:val="24"/>
        </w:rPr>
        <w:t xml:space="preserve">Унтыгейского месторождения в </w:t>
      </w:r>
      <w:r w:rsidR="00185584" w:rsidRPr="00CA3BAA">
        <w:rPr>
          <w:sz w:val="24"/>
          <w:szCs w:val="24"/>
        </w:rPr>
        <w:t>навигационный период 202</w:t>
      </w:r>
      <w:r w:rsidR="00E05EA6">
        <w:rPr>
          <w:sz w:val="24"/>
          <w:szCs w:val="24"/>
        </w:rPr>
        <w:t>4</w:t>
      </w:r>
      <w:r w:rsidR="002A781E">
        <w:rPr>
          <w:sz w:val="24"/>
          <w:szCs w:val="24"/>
        </w:rPr>
        <w:t>-2026 гг.</w:t>
      </w:r>
    </w:p>
    <w:p w:rsidR="0036615B" w:rsidRPr="0036615B" w:rsidRDefault="00127301" w:rsidP="0036615B">
      <w:pPr>
        <w:pStyle w:val="a5"/>
        <w:numPr>
          <w:ilvl w:val="0"/>
          <w:numId w:val="9"/>
        </w:numPr>
        <w:spacing w:after="120"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95217C">
        <w:br w:type="page"/>
      </w:r>
      <w:r w:rsidR="009D6C82" w:rsidRPr="00CA3BAA">
        <w:rPr>
          <w:rFonts w:ascii="Times New Roman" w:hAnsi="Times New Roman" w:cs="Times New Roman"/>
          <w:b/>
          <w:sz w:val="24"/>
          <w:szCs w:val="24"/>
        </w:rPr>
        <w:lastRenderedPageBreak/>
        <w:t>Термины, определения, сокращения, используемые в техническом задании.</w:t>
      </w:r>
    </w:p>
    <w:p w:rsidR="0036615B" w:rsidRPr="0036615B" w:rsidRDefault="0036615B" w:rsidP="00127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E09">
        <w:rPr>
          <w:rFonts w:ascii="Times New Roman" w:hAnsi="Times New Roman" w:cs="Times New Roman"/>
          <w:b/>
          <w:sz w:val="24"/>
          <w:szCs w:val="24"/>
        </w:rPr>
        <w:t>Аппарельная баржа</w:t>
      </w:r>
      <w:r w:rsidRPr="008E7E09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7E09">
        <w:rPr>
          <w:rFonts w:ascii="Times New Roman" w:hAnsi="Times New Roman" w:cs="Times New Roman"/>
          <w:sz w:val="24"/>
          <w:szCs w:val="24"/>
        </w:rPr>
        <w:t>несамоходное плавучее средство, которое оборудовано подвижной или съемной рампой для осуществления горизонтальной погрузки и выгрузки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615B" w:rsidRDefault="0036615B" w:rsidP="00127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C13">
        <w:rPr>
          <w:rFonts w:ascii="Times New Roman" w:hAnsi="Times New Roman" w:cs="Times New Roman"/>
          <w:b/>
          <w:sz w:val="24"/>
          <w:szCs w:val="24"/>
        </w:rPr>
        <w:t>Водный транспорт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FB6C13">
        <w:rPr>
          <w:rFonts w:ascii="Times New Roman" w:hAnsi="Times New Roman" w:cs="Times New Roman"/>
          <w:sz w:val="24"/>
          <w:szCs w:val="24"/>
        </w:rPr>
        <w:t>вид транспорта, перевозящего грузы и/или пасса</w:t>
      </w:r>
      <w:r>
        <w:rPr>
          <w:rFonts w:ascii="Times New Roman" w:hAnsi="Times New Roman" w:cs="Times New Roman"/>
          <w:sz w:val="24"/>
          <w:szCs w:val="24"/>
        </w:rPr>
        <w:t>жиров по водным путям сообщения</w:t>
      </w:r>
      <w:r w:rsidRPr="00FB6C13">
        <w:rPr>
          <w:rFonts w:ascii="Times New Roman" w:hAnsi="Times New Roman" w:cs="Times New Roman"/>
          <w:sz w:val="24"/>
          <w:szCs w:val="24"/>
        </w:rPr>
        <w:t>.</w:t>
      </w:r>
    </w:p>
    <w:p w:rsidR="00336C64" w:rsidRDefault="00336C64" w:rsidP="00127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C64">
        <w:rPr>
          <w:rFonts w:ascii="Times New Roman" w:hAnsi="Times New Roman" w:cs="Times New Roman"/>
          <w:b/>
          <w:sz w:val="24"/>
          <w:szCs w:val="24"/>
        </w:rPr>
        <w:t>ГИБДД</w:t>
      </w:r>
      <w:r>
        <w:rPr>
          <w:rFonts w:ascii="Times New Roman" w:hAnsi="Times New Roman" w:cs="Times New Roman"/>
          <w:sz w:val="24"/>
          <w:szCs w:val="24"/>
        </w:rPr>
        <w:t xml:space="preserve"> – государственная </w:t>
      </w:r>
      <w:r w:rsidRPr="00336C64">
        <w:rPr>
          <w:rFonts w:ascii="Times New Roman" w:hAnsi="Times New Roman" w:cs="Times New Roman"/>
          <w:sz w:val="24"/>
          <w:szCs w:val="24"/>
        </w:rPr>
        <w:t>инспекция безопасности дорожного движения</w:t>
      </w:r>
    </w:p>
    <w:p w:rsidR="0036615B" w:rsidRPr="0036615B" w:rsidRDefault="0036615B" w:rsidP="00127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>ГСМ</w:t>
      </w:r>
      <w:r w:rsidRPr="00CA3BAA">
        <w:rPr>
          <w:rFonts w:ascii="Times New Roman" w:hAnsi="Times New Roman" w:cs="Times New Roman"/>
          <w:sz w:val="24"/>
          <w:szCs w:val="24"/>
        </w:rPr>
        <w:t xml:space="preserve"> – горюче-смазочные материалы.</w:t>
      </w:r>
    </w:p>
    <w:p w:rsidR="009D6C82" w:rsidRDefault="00D967B5" w:rsidP="00127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>Заказчик</w:t>
      </w:r>
      <w:r w:rsidR="009D6C82"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="00127301" w:rsidRPr="00CA3BAA">
        <w:rPr>
          <w:rFonts w:ascii="Times New Roman" w:hAnsi="Times New Roman" w:cs="Times New Roman"/>
          <w:sz w:val="24"/>
          <w:szCs w:val="24"/>
        </w:rPr>
        <w:t>–</w:t>
      </w:r>
      <w:r w:rsidR="009D6C82" w:rsidRPr="00CA3BAA">
        <w:rPr>
          <w:rFonts w:ascii="Times New Roman" w:hAnsi="Times New Roman" w:cs="Times New Roman"/>
          <w:sz w:val="24"/>
          <w:szCs w:val="24"/>
        </w:rPr>
        <w:t xml:space="preserve"> юридических лиц</w:t>
      </w:r>
      <w:r w:rsidR="005475AB" w:rsidRPr="00CA3BAA">
        <w:rPr>
          <w:rFonts w:ascii="Times New Roman" w:hAnsi="Times New Roman" w:cs="Times New Roman"/>
          <w:sz w:val="24"/>
          <w:szCs w:val="24"/>
        </w:rPr>
        <w:t>о</w:t>
      </w:r>
      <w:r w:rsidR="009D6C82"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="00564E64">
        <w:rPr>
          <w:rFonts w:ascii="Times New Roman" w:hAnsi="Times New Roman" w:cs="Times New Roman"/>
          <w:sz w:val="24"/>
          <w:szCs w:val="24"/>
        </w:rPr>
        <w:t>ООО «КанБайкал»</w:t>
      </w:r>
      <w:r w:rsidR="00EF66F8" w:rsidRPr="00CA3BAA">
        <w:rPr>
          <w:rFonts w:ascii="Times New Roman" w:hAnsi="Times New Roman" w:cs="Times New Roman"/>
          <w:sz w:val="24"/>
          <w:szCs w:val="24"/>
        </w:rPr>
        <w:t>.</w:t>
      </w:r>
    </w:p>
    <w:p w:rsidR="0036615B" w:rsidRDefault="0036615B" w:rsidP="00127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>Исполнитель</w:t>
      </w:r>
      <w:r w:rsidRPr="00CA3BAA">
        <w:rPr>
          <w:rFonts w:ascii="Times New Roman" w:hAnsi="Times New Roman" w:cs="Times New Roman"/>
          <w:sz w:val="24"/>
          <w:szCs w:val="24"/>
        </w:rPr>
        <w:t xml:space="preserve"> – организация, оказывающая услуги по обеспечению паромной переправы на объекте Заказчика, согласно заключенному договору.</w:t>
      </w:r>
    </w:p>
    <w:p w:rsidR="0036615B" w:rsidRDefault="0036615B" w:rsidP="00127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E09">
        <w:rPr>
          <w:rFonts w:ascii="Times New Roman" w:hAnsi="Times New Roman" w:cs="Times New Roman"/>
          <w:b/>
          <w:sz w:val="24"/>
          <w:szCs w:val="24"/>
        </w:rPr>
        <w:t>ИТР</w:t>
      </w:r>
      <w:r w:rsidRPr="00CA3BAA">
        <w:rPr>
          <w:rFonts w:ascii="Times New Roman" w:hAnsi="Times New Roman" w:cs="Times New Roman"/>
          <w:sz w:val="24"/>
          <w:szCs w:val="24"/>
        </w:rPr>
        <w:t xml:space="preserve"> – инженерно-технический работник.</w:t>
      </w:r>
    </w:p>
    <w:p w:rsidR="0036615B" w:rsidRDefault="0036615B" w:rsidP="003661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Речной толкач</w:t>
      </w:r>
      <w:r w:rsidRPr="00CA3BAA">
        <w:rPr>
          <w:rFonts w:ascii="Times New Roman" w:hAnsi="Times New Roman" w:cs="Times New Roman"/>
          <w:sz w:val="24"/>
          <w:szCs w:val="24"/>
        </w:rPr>
        <w:t xml:space="preserve"> – речное самоходное </w:t>
      </w:r>
      <w:r>
        <w:rPr>
          <w:rFonts w:ascii="Times New Roman" w:hAnsi="Times New Roman" w:cs="Times New Roman"/>
          <w:sz w:val="24"/>
          <w:szCs w:val="24"/>
        </w:rPr>
        <w:t xml:space="preserve">судно, </w:t>
      </w:r>
      <w:r w:rsidRPr="008E7E09">
        <w:rPr>
          <w:rFonts w:ascii="Times New Roman" w:hAnsi="Times New Roman" w:cs="Times New Roman"/>
          <w:sz w:val="24"/>
          <w:szCs w:val="24"/>
        </w:rPr>
        <w:t>предназначенн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8E7E09">
        <w:rPr>
          <w:rFonts w:ascii="Times New Roman" w:hAnsi="Times New Roman" w:cs="Times New Roman"/>
          <w:sz w:val="24"/>
          <w:szCs w:val="24"/>
        </w:rPr>
        <w:t xml:space="preserve"> для буксировки и кантовки других судов или различных плавучих сооружений</w:t>
      </w:r>
    </w:p>
    <w:p w:rsidR="0036615B" w:rsidRDefault="0036615B" w:rsidP="003661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28D">
        <w:rPr>
          <w:rFonts w:ascii="Times New Roman" w:hAnsi="Times New Roman" w:cs="Times New Roman"/>
          <w:b/>
          <w:sz w:val="24"/>
          <w:szCs w:val="24"/>
        </w:rPr>
        <w:t>РТ</w:t>
      </w:r>
      <w:r>
        <w:rPr>
          <w:rFonts w:ascii="Times New Roman" w:hAnsi="Times New Roman" w:cs="Times New Roman"/>
          <w:sz w:val="24"/>
          <w:szCs w:val="24"/>
        </w:rPr>
        <w:t xml:space="preserve"> – р</w:t>
      </w:r>
      <w:r w:rsidRPr="005E128D">
        <w:rPr>
          <w:rFonts w:ascii="Times New Roman" w:hAnsi="Times New Roman" w:cs="Times New Roman"/>
          <w:sz w:val="24"/>
          <w:szCs w:val="24"/>
        </w:rPr>
        <w:t xml:space="preserve">ечной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5E128D">
        <w:rPr>
          <w:rFonts w:ascii="Times New Roman" w:hAnsi="Times New Roman" w:cs="Times New Roman"/>
          <w:sz w:val="24"/>
          <w:szCs w:val="24"/>
        </w:rPr>
        <w:t>олкач</w:t>
      </w:r>
    </w:p>
    <w:p w:rsidR="0036615B" w:rsidRPr="0036615B" w:rsidRDefault="0036615B" w:rsidP="00127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>РФ</w:t>
      </w:r>
      <w:r w:rsidRPr="00CA3BAA">
        <w:rPr>
          <w:rFonts w:ascii="Times New Roman" w:hAnsi="Times New Roman" w:cs="Times New Roman"/>
          <w:sz w:val="24"/>
          <w:szCs w:val="24"/>
        </w:rPr>
        <w:t xml:space="preserve"> – Российская федерация</w:t>
      </w:r>
    </w:p>
    <w:p w:rsidR="0036615B" w:rsidRPr="0036615B" w:rsidRDefault="0036615B" w:rsidP="00127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9B4">
        <w:rPr>
          <w:rFonts w:ascii="Times New Roman" w:hAnsi="Times New Roman" w:cs="Times New Roman"/>
          <w:b/>
          <w:sz w:val="24"/>
          <w:szCs w:val="24"/>
        </w:rPr>
        <w:t>ТЗ</w:t>
      </w:r>
      <w:r w:rsidRPr="00CA3BA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CA3BAA">
        <w:rPr>
          <w:rFonts w:ascii="Times New Roman" w:hAnsi="Times New Roman" w:cs="Times New Roman"/>
          <w:sz w:val="24"/>
          <w:szCs w:val="24"/>
        </w:rPr>
        <w:t>ехническое задание</w:t>
      </w:r>
    </w:p>
    <w:p w:rsidR="0036615B" w:rsidRPr="00CA3BAA" w:rsidRDefault="0036615B" w:rsidP="00127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DE7">
        <w:rPr>
          <w:rFonts w:ascii="Times New Roman" w:hAnsi="Times New Roman" w:cs="Times New Roman"/>
          <w:b/>
          <w:sz w:val="24"/>
          <w:szCs w:val="24"/>
        </w:rPr>
        <w:t>ТМЦ</w:t>
      </w:r>
      <w:r>
        <w:rPr>
          <w:rFonts w:ascii="Times New Roman" w:hAnsi="Times New Roman" w:cs="Times New Roman"/>
          <w:sz w:val="24"/>
          <w:szCs w:val="24"/>
        </w:rPr>
        <w:t xml:space="preserve"> – т</w:t>
      </w:r>
      <w:r w:rsidRPr="00C83DE7">
        <w:rPr>
          <w:rFonts w:ascii="Times New Roman" w:hAnsi="Times New Roman" w:cs="Times New Roman"/>
          <w:sz w:val="24"/>
          <w:szCs w:val="24"/>
        </w:rPr>
        <w:t>оварно-материальные ценности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6C82" w:rsidRPr="00CA3BAA" w:rsidRDefault="00EF66F8" w:rsidP="001273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>ХМАО-Югра</w:t>
      </w:r>
      <w:r w:rsidRPr="00CA3BAA">
        <w:rPr>
          <w:rFonts w:ascii="Times New Roman" w:hAnsi="Times New Roman" w:cs="Times New Roman"/>
          <w:sz w:val="24"/>
          <w:szCs w:val="24"/>
        </w:rPr>
        <w:t xml:space="preserve"> – Ханты-Мансийский автономный округ – Югра</w:t>
      </w:r>
    </w:p>
    <w:p w:rsidR="0036615B" w:rsidRDefault="0036615B" w:rsidP="0036615B">
      <w:pPr>
        <w:pStyle w:val="a5"/>
        <w:numPr>
          <w:ilvl w:val="0"/>
          <w:numId w:val="9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 оказания услуг</w:t>
      </w:r>
    </w:p>
    <w:p w:rsidR="0036615B" w:rsidRPr="0036615B" w:rsidRDefault="0036615B" w:rsidP="0036615B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6615B">
        <w:rPr>
          <w:rFonts w:ascii="Times New Roman" w:hAnsi="Times New Roman" w:cs="Times New Roman"/>
          <w:sz w:val="24"/>
          <w:szCs w:val="24"/>
        </w:rPr>
        <w:t>казание услуг водным транспортом на реке Большой Юган в районе Унтыгейского месторождения в навигационный период 202</w:t>
      </w:r>
      <w:r w:rsidR="003B19E5">
        <w:rPr>
          <w:rFonts w:ascii="Times New Roman" w:hAnsi="Times New Roman" w:cs="Times New Roman"/>
          <w:sz w:val="24"/>
          <w:szCs w:val="24"/>
        </w:rPr>
        <w:t>4</w:t>
      </w:r>
      <w:r w:rsidR="002A781E">
        <w:rPr>
          <w:rFonts w:ascii="Times New Roman" w:hAnsi="Times New Roman" w:cs="Times New Roman"/>
          <w:sz w:val="24"/>
          <w:szCs w:val="24"/>
        </w:rPr>
        <w:t>-2026 гг.</w:t>
      </w:r>
      <w:r>
        <w:rPr>
          <w:rFonts w:ascii="Times New Roman" w:hAnsi="Times New Roman" w:cs="Times New Roman"/>
          <w:sz w:val="24"/>
          <w:szCs w:val="24"/>
        </w:rPr>
        <w:t xml:space="preserve"> для обеспечения перевозки транспорта, грузов и пассажиров в целях бесперебойной работы нефтепромысла.</w:t>
      </w:r>
    </w:p>
    <w:p w:rsidR="009D6C82" w:rsidRPr="00CA3BAA" w:rsidRDefault="009D6C82" w:rsidP="00127301">
      <w:pPr>
        <w:pStyle w:val="a5"/>
        <w:numPr>
          <w:ilvl w:val="0"/>
          <w:numId w:val="9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>Общие сведения о Заказчике.</w:t>
      </w:r>
    </w:p>
    <w:p w:rsidR="00185584" w:rsidRPr="002730C7" w:rsidRDefault="00185584" w:rsidP="00185584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730C7">
        <w:rPr>
          <w:rFonts w:ascii="Times New Roman" w:hAnsi="Times New Roman" w:cs="Times New Roman"/>
          <w:sz w:val="24"/>
          <w:szCs w:val="24"/>
        </w:rPr>
        <w:t xml:space="preserve">Наименование: </w:t>
      </w:r>
      <w:r w:rsidR="002730C7" w:rsidRPr="002730C7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 «КанБайкал»</w:t>
      </w:r>
    </w:p>
    <w:p w:rsidR="00185584" w:rsidRPr="002730C7" w:rsidRDefault="00185584" w:rsidP="002730C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730C7">
        <w:rPr>
          <w:rFonts w:ascii="Times New Roman" w:hAnsi="Times New Roman" w:cs="Times New Roman"/>
          <w:sz w:val="24"/>
          <w:szCs w:val="24"/>
        </w:rPr>
        <w:t xml:space="preserve">Место нахождения: </w:t>
      </w:r>
      <w:r w:rsidR="002730C7" w:rsidRPr="002730C7">
        <w:rPr>
          <w:rFonts w:ascii="Times New Roman" w:hAnsi="Times New Roman" w:cs="Times New Roman"/>
          <w:sz w:val="24"/>
          <w:szCs w:val="24"/>
        </w:rPr>
        <w:t>628301, Ханты-Мансийский автономный округ – Югра, город Нефтеюганск, улица Киевская, здание № 2</w:t>
      </w:r>
    </w:p>
    <w:p w:rsidR="00185584" w:rsidRPr="002730C7" w:rsidRDefault="00185584" w:rsidP="00185584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730C7">
        <w:rPr>
          <w:rFonts w:ascii="Times New Roman" w:hAnsi="Times New Roman" w:cs="Times New Roman"/>
          <w:sz w:val="24"/>
          <w:szCs w:val="24"/>
        </w:rPr>
        <w:t>Телефон/факс: 8 (3463) 234-888, 8 (3463) 230-051</w:t>
      </w:r>
    </w:p>
    <w:p w:rsidR="00185584" w:rsidRPr="002730C7" w:rsidRDefault="00185584" w:rsidP="00185584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730C7">
        <w:rPr>
          <w:rFonts w:ascii="Times New Roman" w:hAnsi="Times New Roman" w:cs="Times New Roman"/>
          <w:sz w:val="24"/>
          <w:szCs w:val="24"/>
        </w:rPr>
        <w:t>Электронная почта: Arkhivarius@canbaikal.ru</w:t>
      </w:r>
    </w:p>
    <w:p w:rsidR="00185584" w:rsidRPr="002730C7" w:rsidRDefault="00185584" w:rsidP="002730C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730C7">
        <w:rPr>
          <w:rFonts w:ascii="Times New Roman" w:hAnsi="Times New Roman" w:cs="Times New Roman"/>
          <w:sz w:val="24"/>
          <w:szCs w:val="24"/>
        </w:rPr>
        <w:t xml:space="preserve">ИНН/КПП: </w:t>
      </w:r>
      <w:r w:rsidR="002730C7" w:rsidRPr="002730C7">
        <w:rPr>
          <w:rFonts w:ascii="Times New Roman" w:hAnsi="Times New Roman" w:cs="Times New Roman"/>
          <w:sz w:val="24"/>
          <w:szCs w:val="24"/>
        </w:rPr>
        <w:t>8604058495</w:t>
      </w:r>
      <w:r w:rsidRPr="002730C7">
        <w:rPr>
          <w:rFonts w:ascii="Times New Roman" w:hAnsi="Times New Roman" w:cs="Times New Roman"/>
          <w:sz w:val="24"/>
          <w:szCs w:val="24"/>
        </w:rPr>
        <w:t>/</w:t>
      </w:r>
      <w:r w:rsidR="002730C7" w:rsidRPr="002730C7">
        <w:rPr>
          <w:rFonts w:ascii="Times New Roman" w:hAnsi="Times New Roman" w:cs="Times New Roman"/>
          <w:sz w:val="24"/>
          <w:szCs w:val="24"/>
        </w:rPr>
        <w:t>546050001</w:t>
      </w:r>
    </w:p>
    <w:p w:rsidR="009D6C82" w:rsidRPr="00CA3BAA" w:rsidRDefault="00EF66F8" w:rsidP="00127301">
      <w:pPr>
        <w:pStyle w:val="a5"/>
        <w:numPr>
          <w:ilvl w:val="0"/>
          <w:numId w:val="9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>Сведения о м</w:t>
      </w:r>
      <w:r w:rsidR="009D6C82" w:rsidRPr="00CA3BAA">
        <w:rPr>
          <w:rFonts w:ascii="Times New Roman" w:hAnsi="Times New Roman" w:cs="Times New Roman"/>
          <w:b/>
          <w:sz w:val="24"/>
          <w:szCs w:val="24"/>
        </w:rPr>
        <w:t>ест</w:t>
      </w:r>
      <w:r w:rsidRPr="00CA3BAA">
        <w:rPr>
          <w:rFonts w:ascii="Times New Roman" w:hAnsi="Times New Roman" w:cs="Times New Roman"/>
          <w:b/>
          <w:sz w:val="24"/>
          <w:szCs w:val="24"/>
        </w:rPr>
        <w:t>е</w:t>
      </w:r>
      <w:r w:rsidR="009D6C82" w:rsidRPr="00CA3BAA">
        <w:rPr>
          <w:rFonts w:ascii="Times New Roman" w:hAnsi="Times New Roman" w:cs="Times New Roman"/>
          <w:b/>
          <w:sz w:val="24"/>
          <w:szCs w:val="24"/>
        </w:rPr>
        <w:t xml:space="preserve"> оказания услуг.</w:t>
      </w:r>
    </w:p>
    <w:p w:rsidR="00EF66F8" w:rsidRPr="00CA3BAA" w:rsidRDefault="009D6C82" w:rsidP="00EF66F8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sz w:val="24"/>
          <w:szCs w:val="24"/>
        </w:rPr>
        <w:t xml:space="preserve">РФ, ХМАО-Югра, </w:t>
      </w:r>
      <w:r w:rsidR="00C04C69" w:rsidRPr="00CA3BAA">
        <w:rPr>
          <w:rFonts w:ascii="Times New Roman" w:hAnsi="Times New Roman" w:cs="Times New Roman"/>
          <w:sz w:val="24"/>
          <w:szCs w:val="24"/>
        </w:rPr>
        <w:t>Сургутский</w:t>
      </w:r>
      <w:r w:rsidRPr="00CA3BAA">
        <w:rPr>
          <w:rFonts w:ascii="Times New Roman" w:hAnsi="Times New Roman" w:cs="Times New Roman"/>
          <w:sz w:val="24"/>
          <w:szCs w:val="24"/>
        </w:rPr>
        <w:t xml:space="preserve"> район, </w:t>
      </w:r>
      <w:r w:rsidR="00C04C69" w:rsidRPr="00CA3BAA">
        <w:rPr>
          <w:rFonts w:ascii="Times New Roman" w:hAnsi="Times New Roman" w:cs="Times New Roman"/>
          <w:sz w:val="24"/>
          <w:szCs w:val="24"/>
        </w:rPr>
        <w:t>Унтыгей</w:t>
      </w:r>
      <w:r w:rsidRPr="00CA3BAA">
        <w:rPr>
          <w:rFonts w:ascii="Times New Roman" w:hAnsi="Times New Roman" w:cs="Times New Roman"/>
          <w:sz w:val="24"/>
          <w:szCs w:val="24"/>
        </w:rPr>
        <w:t xml:space="preserve">ское месторождение, </w:t>
      </w:r>
      <w:r w:rsidR="00C04C69" w:rsidRPr="00CA3BAA">
        <w:rPr>
          <w:rFonts w:ascii="Times New Roman" w:hAnsi="Times New Roman" w:cs="Times New Roman"/>
          <w:sz w:val="24"/>
          <w:szCs w:val="24"/>
        </w:rPr>
        <w:t>р</w:t>
      </w:r>
      <w:r w:rsidR="00EF66F8" w:rsidRPr="00CA3BAA">
        <w:rPr>
          <w:rFonts w:ascii="Times New Roman" w:hAnsi="Times New Roman" w:cs="Times New Roman"/>
          <w:sz w:val="24"/>
          <w:szCs w:val="24"/>
        </w:rPr>
        <w:t>ека</w:t>
      </w:r>
      <w:r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="0096309B" w:rsidRPr="00CA3BAA">
        <w:rPr>
          <w:rFonts w:ascii="Times New Roman" w:hAnsi="Times New Roman" w:cs="Times New Roman"/>
          <w:sz w:val="24"/>
          <w:szCs w:val="24"/>
        </w:rPr>
        <w:t>Б</w:t>
      </w:r>
      <w:r w:rsidR="0061521A" w:rsidRPr="00CA3BAA">
        <w:rPr>
          <w:rFonts w:ascii="Times New Roman" w:hAnsi="Times New Roman" w:cs="Times New Roman"/>
          <w:sz w:val="24"/>
          <w:szCs w:val="24"/>
        </w:rPr>
        <w:t>ольшой</w:t>
      </w:r>
      <w:r w:rsidR="0096309B" w:rsidRPr="00CA3BAA">
        <w:rPr>
          <w:rFonts w:ascii="Times New Roman" w:hAnsi="Times New Roman" w:cs="Times New Roman"/>
          <w:sz w:val="24"/>
          <w:szCs w:val="24"/>
        </w:rPr>
        <w:t xml:space="preserve"> Юган</w:t>
      </w:r>
      <w:r w:rsidR="00EF66F8" w:rsidRPr="00CA3BAA">
        <w:rPr>
          <w:rFonts w:ascii="Times New Roman" w:hAnsi="Times New Roman" w:cs="Times New Roman"/>
          <w:sz w:val="24"/>
          <w:szCs w:val="24"/>
        </w:rPr>
        <w:t>,</w:t>
      </w:r>
      <w:r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="00EF66F8" w:rsidRPr="00CA3BAA">
        <w:rPr>
          <w:rFonts w:ascii="Times New Roman" w:hAnsi="Times New Roman" w:cs="Times New Roman"/>
          <w:sz w:val="24"/>
          <w:szCs w:val="24"/>
        </w:rPr>
        <w:t>район</w:t>
      </w:r>
      <w:r w:rsidRPr="00CA3BAA">
        <w:rPr>
          <w:rFonts w:ascii="Times New Roman" w:hAnsi="Times New Roman" w:cs="Times New Roman"/>
          <w:sz w:val="24"/>
          <w:szCs w:val="24"/>
        </w:rPr>
        <w:t xml:space="preserve"> куст</w:t>
      </w:r>
      <w:r w:rsidR="00EF66F8" w:rsidRPr="00CA3BAA">
        <w:rPr>
          <w:rFonts w:ascii="Times New Roman" w:hAnsi="Times New Roman" w:cs="Times New Roman"/>
          <w:sz w:val="24"/>
          <w:szCs w:val="24"/>
        </w:rPr>
        <w:t>овой площадки №</w:t>
      </w:r>
      <w:r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="00C04C69" w:rsidRPr="00CA3BAA">
        <w:rPr>
          <w:rFonts w:ascii="Times New Roman" w:hAnsi="Times New Roman" w:cs="Times New Roman"/>
          <w:sz w:val="24"/>
          <w:szCs w:val="24"/>
        </w:rPr>
        <w:t>21</w:t>
      </w:r>
      <w:r w:rsidR="00482BC5">
        <w:rPr>
          <w:rFonts w:ascii="Times New Roman" w:hAnsi="Times New Roman" w:cs="Times New Roman"/>
          <w:sz w:val="24"/>
          <w:szCs w:val="24"/>
        </w:rPr>
        <w:t xml:space="preserve">, координаты: </w:t>
      </w:r>
      <w:r w:rsidR="003D63D2" w:rsidRPr="00CA3BAA">
        <w:rPr>
          <w:rFonts w:ascii="Times New Roman" w:hAnsi="Times New Roman" w:cs="Times New Roman"/>
          <w:sz w:val="24"/>
          <w:szCs w:val="24"/>
        </w:rPr>
        <w:t xml:space="preserve">60.25065 </w:t>
      </w:r>
      <w:proofErr w:type="spellStart"/>
      <w:r w:rsidR="003D63D2" w:rsidRPr="00CA3BAA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="003D63D2" w:rsidRPr="00CA3BAA">
        <w:rPr>
          <w:rFonts w:ascii="Times New Roman" w:hAnsi="Times New Roman" w:cs="Times New Roman"/>
          <w:sz w:val="24"/>
          <w:szCs w:val="24"/>
        </w:rPr>
        <w:t xml:space="preserve">., 73.71768 </w:t>
      </w:r>
      <w:proofErr w:type="spellStart"/>
      <w:r w:rsidR="003D63D2" w:rsidRPr="00CA3BAA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="003D63D2" w:rsidRPr="00CA3BAA">
        <w:rPr>
          <w:rFonts w:ascii="Times New Roman" w:hAnsi="Times New Roman" w:cs="Times New Roman"/>
          <w:sz w:val="24"/>
          <w:szCs w:val="24"/>
        </w:rPr>
        <w:t>.</w:t>
      </w:r>
    </w:p>
    <w:p w:rsidR="00EF66F8" w:rsidRPr="00CA3BAA" w:rsidRDefault="00EF66F8" w:rsidP="00EF66F8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sz w:val="24"/>
          <w:szCs w:val="24"/>
        </w:rPr>
        <w:t xml:space="preserve">Расстояние до ближайшего населенного пункта – поселок Угут Сургутского района ХМАО-Югры – </w:t>
      </w:r>
      <w:r w:rsidR="00280339" w:rsidRPr="00CA3BAA">
        <w:rPr>
          <w:rFonts w:ascii="Times New Roman" w:hAnsi="Times New Roman" w:cs="Times New Roman"/>
          <w:sz w:val="24"/>
          <w:szCs w:val="24"/>
        </w:rPr>
        <w:t>55</w:t>
      </w:r>
      <w:r w:rsidRPr="00CA3BAA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EF66F8" w:rsidRDefault="0096309B" w:rsidP="00EF66F8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sz w:val="24"/>
          <w:szCs w:val="24"/>
        </w:rPr>
        <w:t>Средняя удаленность от ж</w:t>
      </w:r>
      <w:r w:rsidR="00CA3BAA" w:rsidRPr="00CA3BAA">
        <w:rPr>
          <w:rFonts w:ascii="Times New Roman" w:hAnsi="Times New Roman" w:cs="Times New Roman"/>
          <w:sz w:val="24"/>
          <w:szCs w:val="24"/>
        </w:rPr>
        <w:t>елезнодорожной</w:t>
      </w:r>
      <w:r w:rsidRPr="00CA3BAA">
        <w:rPr>
          <w:rFonts w:ascii="Times New Roman" w:hAnsi="Times New Roman" w:cs="Times New Roman"/>
          <w:sz w:val="24"/>
          <w:szCs w:val="24"/>
        </w:rPr>
        <w:t xml:space="preserve"> станции </w:t>
      </w:r>
      <w:r w:rsidR="00EF66F8" w:rsidRPr="00CA3BAA">
        <w:rPr>
          <w:rFonts w:ascii="Times New Roman" w:hAnsi="Times New Roman" w:cs="Times New Roman"/>
          <w:sz w:val="24"/>
          <w:szCs w:val="24"/>
        </w:rPr>
        <w:t xml:space="preserve">г. </w:t>
      </w:r>
      <w:r w:rsidRPr="00CA3BAA">
        <w:rPr>
          <w:rFonts w:ascii="Times New Roman" w:hAnsi="Times New Roman" w:cs="Times New Roman"/>
          <w:sz w:val="24"/>
          <w:szCs w:val="24"/>
        </w:rPr>
        <w:t xml:space="preserve">Пыть-Ях </w:t>
      </w:r>
      <w:r w:rsidR="00EF66F8" w:rsidRPr="00CA3BAA">
        <w:rPr>
          <w:rFonts w:ascii="Times New Roman" w:hAnsi="Times New Roman" w:cs="Times New Roman"/>
          <w:sz w:val="24"/>
          <w:szCs w:val="24"/>
        </w:rPr>
        <w:t>–</w:t>
      </w:r>
      <w:r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="005475AB" w:rsidRPr="00CA3BAA">
        <w:rPr>
          <w:rFonts w:ascii="Times New Roman" w:hAnsi="Times New Roman" w:cs="Times New Roman"/>
          <w:sz w:val="24"/>
          <w:szCs w:val="24"/>
        </w:rPr>
        <w:t>132</w:t>
      </w:r>
      <w:r w:rsidRPr="00CA3BAA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DD59B4" w:rsidRPr="00CA3BAA" w:rsidRDefault="00DD59B4" w:rsidP="00EF66F8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Ориентировочная ширина русла </w:t>
      </w:r>
      <w:r w:rsidRPr="00CA3BAA">
        <w:rPr>
          <w:rFonts w:ascii="Times New Roman" w:hAnsi="Times New Roman" w:cs="Times New Roman"/>
          <w:sz w:val="24"/>
          <w:szCs w:val="24"/>
        </w:rPr>
        <w:t>р</w:t>
      </w:r>
      <w:r w:rsidR="00482BC5">
        <w:rPr>
          <w:rFonts w:ascii="Times New Roman" w:hAnsi="Times New Roman" w:cs="Times New Roman"/>
          <w:sz w:val="24"/>
          <w:szCs w:val="24"/>
        </w:rPr>
        <w:t>.</w:t>
      </w:r>
      <w:r w:rsidRPr="00CA3BAA">
        <w:rPr>
          <w:rFonts w:ascii="Times New Roman" w:hAnsi="Times New Roman" w:cs="Times New Roman"/>
          <w:sz w:val="24"/>
          <w:szCs w:val="24"/>
        </w:rPr>
        <w:t xml:space="preserve"> Большой Юган</w:t>
      </w:r>
      <w:r w:rsidR="00482BC5">
        <w:rPr>
          <w:rFonts w:ascii="Times New Roman" w:hAnsi="Times New Roman" w:cs="Times New Roman"/>
          <w:sz w:val="24"/>
          <w:szCs w:val="24"/>
        </w:rPr>
        <w:t xml:space="preserve"> на месте оказания услуг</w:t>
      </w:r>
      <w:r>
        <w:rPr>
          <w:rFonts w:ascii="Times New Roman" w:hAnsi="Times New Roman" w:cs="Times New Roman"/>
          <w:sz w:val="24"/>
          <w:szCs w:val="24"/>
        </w:rPr>
        <w:t>: от 100 до 200 м.</w:t>
      </w:r>
    </w:p>
    <w:p w:rsidR="00506517" w:rsidRPr="00CA3BAA" w:rsidRDefault="00506517" w:rsidP="00127301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sz w:val="24"/>
          <w:szCs w:val="24"/>
        </w:rPr>
        <w:t xml:space="preserve">Климат района резко континентальный, среднегодовая температура воздуха </w:t>
      </w:r>
      <w:r w:rsidR="00EF66F8" w:rsidRPr="00CA3BAA">
        <w:rPr>
          <w:rFonts w:ascii="Times New Roman" w:hAnsi="Times New Roman" w:cs="Times New Roman"/>
          <w:sz w:val="24"/>
          <w:szCs w:val="24"/>
        </w:rPr>
        <w:t>–</w:t>
      </w:r>
      <w:r w:rsidRPr="00CA3BAA">
        <w:rPr>
          <w:rFonts w:ascii="Times New Roman" w:hAnsi="Times New Roman" w:cs="Times New Roman"/>
          <w:sz w:val="24"/>
          <w:szCs w:val="24"/>
        </w:rPr>
        <w:t xml:space="preserve"> минус</w:t>
      </w:r>
      <w:r w:rsidR="00EF66F8" w:rsidRPr="00CA3BAA">
        <w:rPr>
          <w:rFonts w:ascii="Times New Roman" w:hAnsi="Times New Roman" w:cs="Times New Roman"/>
          <w:sz w:val="24"/>
          <w:szCs w:val="24"/>
        </w:rPr>
        <w:t xml:space="preserve"> 3,4° </w:t>
      </w:r>
      <w:r w:rsidRPr="00CA3BAA">
        <w:rPr>
          <w:rFonts w:ascii="Times New Roman" w:hAnsi="Times New Roman" w:cs="Times New Roman"/>
          <w:sz w:val="24"/>
          <w:szCs w:val="24"/>
        </w:rPr>
        <w:t>С</w:t>
      </w:r>
      <w:r w:rsidR="00EF66F8" w:rsidRPr="00CA3BAA">
        <w:rPr>
          <w:rFonts w:ascii="Times New Roman" w:hAnsi="Times New Roman" w:cs="Times New Roman"/>
          <w:sz w:val="24"/>
          <w:szCs w:val="24"/>
        </w:rPr>
        <w:t>;</w:t>
      </w:r>
      <w:r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="00EF66F8" w:rsidRPr="00CA3BAA">
        <w:rPr>
          <w:rFonts w:ascii="Times New Roman" w:hAnsi="Times New Roman" w:cs="Times New Roman"/>
          <w:sz w:val="24"/>
          <w:szCs w:val="24"/>
        </w:rPr>
        <w:t>а</w:t>
      </w:r>
      <w:r w:rsidRPr="00CA3BAA">
        <w:rPr>
          <w:rFonts w:ascii="Times New Roman" w:hAnsi="Times New Roman" w:cs="Times New Roman"/>
          <w:sz w:val="24"/>
          <w:szCs w:val="24"/>
        </w:rPr>
        <w:t xml:space="preserve">бсолютный минимум </w:t>
      </w:r>
      <w:r w:rsidR="00EF66F8" w:rsidRPr="00CA3BAA">
        <w:rPr>
          <w:rFonts w:ascii="Times New Roman" w:hAnsi="Times New Roman" w:cs="Times New Roman"/>
          <w:sz w:val="24"/>
          <w:szCs w:val="24"/>
        </w:rPr>
        <w:t>–</w:t>
      </w:r>
      <w:r w:rsidRPr="00CA3BAA">
        <w:rPr>
          <w:rFonts w:ascii="Times New Roman" w:hAnsi="Times New Roman" w:cs="Times New Roman"/>
          <w:sz w:val="24"/>
          <w:szCs w:val="24"/>
        </w:rPr>
        <w:t xml:space="preserve"> минус 55° С</w:t>
      </w:r>
      <w:r w:rsidR="00EF66F8" w:rsidRPr="00CA3BAA">
        <w:rPr>
          <w:rFonts w:ascii="Times New Roman" w:hAnsi="Times New Roman" w:cs="Times New Roman"/>
          <w:sz w:val="24"/>
          <w:szCs w:val="24"/>
        </w:rPr>
        <w:t>;</w:t>
      </w:r>
      <w:r w:rsidRPr="00CA3BAA">
        <w:rPr>
          <w:rFonts w:ascii="Times New Roman" w:hAnsi="Times New Roman" w:cs="Times New Roman"/>
          <w:sz w:val="24"/>
          <w:szCs w:val="24"/>
        </w:rPr>
        <w:t xml:space="preserve"> абсолютный максимум </w:t>
      </w:r>
      <w:r w:rsidR="00EF66F8" w:rsidRPr="00CA3BAA">
        <w:rPr>
          <w:rFonts w:ascii="Times New Roman" w:hAnsi="Times New Roman" w:cs="Times New Roman"/>
          <w:sz w:val="24"/>
          <w:szCs w:val="24"/>
        </w:rPr>
        <w:t>–</w:t>
      </w:r>
      <w:r w:rsidRPr="00CA3BAA">
        <w:rPr>
          <w:rFonts w:ascii="Times New Roman" w:hAnsi="Times New Roman" w:cs="Times New Roman"/>
          <w:sz w:val="24"/>
          <w:szCs w:val="24"/>
        </w:rPr>
        <w:t xml:space="preserve"> плюс 34° С.</w:t>
      </w:r>
    </w:p>
    <w:p w:rsidR="00D265F7" w:rsidRPr="00CA3BAA" w:rsidRDefault="00D265F7" w:rsidP="00482BC5">
      <w:pPr>
        <w:pStyle w:val="a5"/>
        <w:numPr>
          <w:ilvl w:val="0"/>
          <w:numId w:val="9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 xml:space="preserve">Объем </w:t>
      </w:r>
      <w:r w:rsidR="003D63D2" w:rsidRPr="00CA3BAA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CA3BAA" w:rsidRPr="00CA3BAA">
        <w:rPr>
          <w:rFonts w:ascii="Times New Roman" w:hAnsi="Times New Roman" w:cs="Times New Roman"/>
          <w:b/>
          <w:sz w:val="24"/>
          <w:szCs w:val="24"/>
        </w:rPr>
        <w:t>период</w:t>
      </w:r>
      <w:r w:rsidR="003D63D2" w:rsidRPr="00CA3B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3BAA" w:rsidRPr="00CA3BAA">
        <w:rPr>
          <w:rFonts w:ascii="Times New Roman" w:hAnsi="Times New Roman" w:cs="Times New Roman"/>
          <w:b/>
          <w:sz w:val="24"/>
          <w:szCs w:val="24"/>
        </w:rPr>
        <w:t>оказания</w:t>
      </w:r>
      <w:r w:rsidRPr="00CA3BAA">
        <w:rPr>
          <w:rFonts w:ascii="Times New Roman" w:hAnsi="Times New Roman" w:cs="Times New Roman"/>
          <w:b/>
          <w:sz w:val="24"/>
          <w:szCs w:val="24"/>
        </w:rPr>
        <w:t xml:space="preserve"> услуг.</w:t>
      </w:r>
    </w:p>
    <w:p w:rsidR="00DD59B4" w:rsidRDefault="00DD59B4" w:rsidP="00482BC5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Ориентировочный объем оказания услуг </w:t>
      </w:r>
      <w:r w:rsidRPr="0095217C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FB0C20">
        <w:rPr>
          <w:rFonts w:ascii="Times New Roman" w:hAnsi="Times New Roman" w:cs="Times New Roman"/>
          <w:sz w:val="24"/>
          <w:szCs w:val="24"/>
        </w:rPr>
        <w:t>244 судо-суток (</w:t>
      </w:r>
      <w:r w:rsidR="00564E64">
        <w:rPr>
          <w:rFonts w:ascii="Times New Roman" w:hAnsi="Times New Roman" w:cs="Times New Roman"/>
          <w:sz w:val="24"/>
          <w:szCs w:val="24"/>
        </w:rPr>
        <w:t>156</w:t>
      </w:r>
      <w:r w:rsidRPr="0095217C">
        <w:rPr>
          <w:rFonts w:ascii="Times New Roman" w:hAnsi="Times New Roman" w:cs="Times New Roman"/>
          <w:sz w:val="24"/>
          <w:szCs w:val="24"/>
        </w:rPr>
        <w:t xml:space="preserve"> </w:t>
      </w:r>
      <w:r w:rsidR="0095217C" w:rsidRPr="0095217C">
        <w:rPr>
          <w:rFonts w:ascii="Times New Roman" w:hAnsi="Times New Roman" w:cs="Times New Roman"/>
          <w:sz w:val="24"/>
          <w:szCs w:val="24"/>
        </w:rPr>
        <w:t>календарных</w:t>
      </w:r>
      <w:r w:rsidR="0095217C">
        <w:rPr>
          <w:rFonts w:ascii="Times New Roman" w:hAnsi="Times New Roman" w:cs="Times New Roman"/>
          <w:sz w:val="24"/>
          <w:szCs w:val="24"/>
        </w:rPr>
        <w:t xml:space="preserve"> дней</w:t>
      </w:r>
      <w:r w:rsidR="00FB0C2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 течение навигационного периода 202</w:t>
      </w:r>
      <w:r w:rsidR="00E05EA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 (</w:t>
      </w:r>
      <w:r w:rsidR="00482BC5" w:rsidRPr="00517290">
        <w:rPr>
          <w:rFonts w:ascii="Times New Roman" w:hAnsi="Times New Roman" w:cs="Times New Roman"/>
          <w:b/>
          <w:sz w:val="24"/>
          <w:szCs w:val="24"/>
        </w:rPr>
        <w:t xml:space="preserve">см. </w:t>
      </w:r>
      <w:r w:rsidRPr="00517290">
        <w:rPr>
          <w:rFonts w:ascii="Times New Roman" w:hAnsi="Times New Roman" w:cs="Times New Roman"/>
          <w:b/>
          <w:sz w:val="24"/>
          <w:szCs w:val="24"/>
        </w:rPr>
        <w:t>приложение № 1 к ТЗ</w:t>
      </w:r>
      <w:r>
        <w:rPr>
          <w:rFonts w:ascii="Times New Roman" w:hAnsi="Times New Roman" w:cs="Times New Roman"/>
          <w:sz w:val="24"/>
          <w:szCs w:val="24"/>
        </w:rPr>
        <w:t>)</w:t>
      </w:r>
      <w:r w:rsidR="00AD7A06">
        <w:rPr>
          <w:rFonts w:ascii="Times New Roman" w:hAnsi="Times New Roman" w:cs="Times New Roman"/>
          <w:sz w:val="24"/>
          <w:szCs w:val="24"/>
        </w:rPr>
        <w:t>.</w:t>
      </w:r>
    </w:p>
    <w:p w:rsidR="00D265F7" w:rsidRDefault="00CA3BAA" w:rsidP="00482BC5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sz w:val="24"/>
          <w:szCs w:val="24"/>
          <w:lang w:eastAsia="ru-RU"/>
        </w:rPr>
        <w:t>Ориентировочный</w:t>
      </w:r>
      <w:r w:rsidR="00E07D09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период </w:t>
      </w:r>
      <w:r w:rsidR="00E07D09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оказания услуг </w:t>
      </w:r>
      <w:r w:rsidR="00D265F7" w:rsidRPr="00CA3BAA">
        <w:rPr>
          <w:rFonts w:ascii="Times New Roman" w:hAnsi="Times New Roman" w:cs="Times New Roman"/>
          <w:sz w:val="24"/>
          <w:szCs w:val="24"/>
        </w:rPr>
        <w:t>с 1</w:t>
      </w:r>
      <w:r w:rsidR="00E07D09" w:rsidRPr="00CA3BAA">
        <w:rPr>
          <w:rFonts w:ascii="Times New Roman" w:hAnsi="Times New Roman" w:cs="Times New Roman"/>
          <w:sz w:val="24"/>
          <w:szCs w:val="24"/>
        </w:rPr>
        <w:t>1</w:t>
      </w:r>
      <w:r w:rsidR="00D265F7" w:rsidRPr="00CA3BAA">
        <w:rPr>
          <w:rFonts w:ascii="Times New Roman" w:hAnsi="Times New Roman" w:cs="Times New Roman"/>
          <w:sz w:val="24"/>
          <w:szCs w:val="24"/>
        </w:rPr>
        <w:t>.</w:t>
      </w:r>
      <w:r w:rsidR="00E07D09" w:rsidRPr="00CA3BAA">
        <w:rPr>
          <w:rFonts w:ascii="Times New Roman" w:hAnsi="Times New Roman" w:cs="Times New Roman"/>
          <w:sz w:val="24"/>
          <w:szCs w:val="24"/>
        </w:rPr>
        <w:t>05</w:t>
      </w:r>
      <w:r w:rsidR="00D265F7" w:rsidRPr="00CA3BAA">
        <w:rPr>
          <w:rFonts w:ascii="Times New Roman" w:hAnsi="Times New Roman" w:cs="Times New Roman"/>
          <w:sz w:val="24"/>
          <w:szCs w:val="24"/>
        </w:rPr>
        <w:t>.20</w:t>
      </w:r>
      <w:r w:rsidR="008007CC" w:rsidRPr="00CA3BAA">
        <w:rPr>
          <w:rFonts w:ascii="Times New Roman" w:hAnsi="Times New Roman" w:cs="Times New Roman"/>
          <w:sz w:val="24"/>
          <w:szCs w:val="24"/>
        </w:rPr>
        <w:t>2</w:t>
      </w:r>
      <w:r w:rsidR="003B19E5">
        <w:rPr>
          <w:rFonts w:ascii="Times New Roman" w:hAnsi="Times New Roman" w:cs="Times New Roman"/>
          <w:sz w:val="24"/>
          <w:szCs w:val="24"/>
        </w:rPr>
        <w:t>4</w:t>
      </w:r>
      <w:r w:rsidR="00D265F7" w:rsidRPr="00CA3BAA">
        <w:rPr>
          <w:rFonts w:ascii="Times New Roman" w:hAnsi="Times New Roman" w:cs="Times New Roman"/>
          <w:sz w:val="24"/>
          <w:szCs w:val="24"/>
        </w:rPr>
        <w:t xml:space="preserve"> по </w:t>
      </w:r>
      <w:r w:rsidR="00E07D09" w:rsidRPr="00CA3BAA">
        <w:rPr>
          <w:rFonts w:ascii="Times New Roman" w:hAnsi="Times New Roman" w:cs="Times New Roman"/>
          <w:sz w:val="24"/>
          <w:szCs w:val="24"/>
        </w:rPr>
        <w:t>14</w:t>
      </w:r>
      <w:r w:rsidR="00D265F7" w:rsidRPr="00CA3BAA">
        <w:rPr>
          <w:rFonts w:ascii="Times New Roman" w:hAnsi="Times New Roman" w:cs="Times New Roman"/>
          <w:sz w:val="24"/>
          <w:szCs w:val="24"/>
        </w:rPr>
        <w:t>.</w:t>
      </w:r>
      <w:r w:rsidR="00E07D09" w:rsidRPr="00CA3BAA">
        <w:rPr>
          <w:rFonts w:ascii="Times New Roman" w:hAnsi="Times New Roman" w:cs="Times New Roman"/>
          <w:sz w:val="24"/>
          <w:szCs w:val="24"/>
        </w:rPr>
        <w:t>10</w:t>
      </w:r>
      <w:r w:rsidR="00D265F7" w:rsidRPr="00CA3BAA">
        <w:rPr>
          <w:rFonts w:ascii="Times New Roman" w:hAnsi="Times New Roman" w:cs="Times New Roman"/>
          <w:sz w:val="24"/>
          <w:szCs w:val="24"/>
        </w:rPr>
        <w:t>.20</w:t>
      </w:r>
      <w:r w:rsidR="00970B16" w:rsidRPr="00CA3BAA">
        <w:rPr>
          <w:rFonts w:ascii="Times New Roman" w:hAnsi="Times New Roman" w:cs="Times New Roman"/>
          <w:sz w:val="24"/>
          <w:szCs w:val="24"/>
        </w:rPr>
        <w:t>2</w:t>
      </w:r>
      <w:r w:rsidR="003B19E5">
        <w:rPr>
          <w:rFonts w:ascii="Times New Roman" w:hAnsi="Times New Roman" w:cs="Times New Roman"/>
          <w:sz w:val="24"/>
          <w:szCs w:val="24"/>
        </w:rPr>
        <w:t>4</w:t>
      </w:r>
      <w:r w:rsidRPr="00CA3BAA">
        <w:rPr>
          <w:rFonts w:ascii="Times New Roman" w:hAnsi="Times New Roman" w:cs="Times New Roman"/>
          <w:sz w:val="24"/>
          <w:szCs w:val="24"/>
        </w:rPr>
        <w:t xml:space="preserve"> (</w:t>
      </w:r>
      <w:r w:rsidR="001A09F1" w:rsidRPr="00CA3BAA">
        <w:rPr>
          <w:rFonts w:ascii="Times New Roman" w:hAnsi="Times New Roman" w:cs="Times New Roman"/>
          <w:sz w:val="24"/>
          <w:szCs w:val="24"/>
        </w:rPr>
        <w:t xml:space="preserve">в зависимости </w:t>
      </w:r>
      <w:r w:rsidR="00914758" w:rsidRPr="00CA3BAA">
        <w:rPr>
          <w:rFonts w:ascii="Times New Roman" w:hAnsi="Times New Roman" w:cs="Times New Roman"/>
          <w:sz w:val="24"/>
          <w:szCs w:val="24"/>
        </w:rPr>
        <w:t xml:space="preserve">от </w:t>
      </w:r>
      <w:r w:rsidRPr="00CA3BAA">
        <w:rPr>
          <w:rFonts w:ascii="Times New Roman" w:hAnsi="Times New Roman" w:cs="Times New Roman"/>
          <w:sz w:val="24"/>
          <w:szCs w:val="24"/>
        </w:rPr>
        <w:t xml:space="preserve">температурного режима и </w:t>
      </w:r>
      <w:r w:rsidR="00914758" w:rsidRPr="00CA3BAA">
        <w:rPr>
          <w:rFonts w:ascii="Times New Roman" w:hAnsi="Times New Roman" w:cs="Times New Roman"/>
          <w:sz w:val="24"/>
          <w:szCs w:val="24"/>
        </w:rPr>
        <w:t>начала и окончания навигационного периода</w:t>
      </w:r>
      <w:r w:rsidRPr="00CA3BAA">
        <w:rPr>
          <w:rFonts w:ascii="Times New Roman" w:hAnsi="Times New Roman" w:cs="Times New Roman"/>
          <w:sz w:val="24"/>
          <w:szCs w:val="24"/>
        </w:rPr>
        <w:t>)</w:t>
      </w:r>
      <w:r w:rsidR="00914758" w:rsidRPr="00CA3BAA">
        <w:rPr>
          <w:rFonts w:ascii="Times New Roman" w:hAnsi="Times New Roman" w:cs="Times New Roman"/>
          <w:sz w:val="24"/>
          <w:szCs w:val="24"/>
        </w:rPr>
        <w:t>.</w:t>
      </w:r>
    </w:p>
    <w:p w:rsidR="00091242" w:rsidRDefault="00091242" w:rsidP="00482BC5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должен обеспечить круглосуточную работу водного транспорта на месте оказания услуг</w:t>
      </w:r>
      <w:r w:rsidR="003F3940">
        <w:rPr>
          <w:rFonts w:ascii="Times New Roman" w:hAnsi="Times New Roman" w:cs="Times New Roman"/>
          <w:sz w:val="24"/>
          <w:szCs w:val="24"/>
        </w:rPr>
        <w:t xml:space="preserve"> для перевозки автомобильного транспорта</w:t>
      </w:r>
      <w:r w:rsidR="008E0A21">
        <w:rPr>
          <w:rFonts w:ascii="Times New Roman" w:hAnsi="Times New Roman" w:cs="Times New Roman"/>
          <w:sz w:val="24"/>
          <w:szCs w:val="24"/>
        </w:rPr>
        <w:t>, грузов, пассажиров.</w:t>
      </w:r>
    </w:p>
    <w:p w:rsidR="002A781E" w:rsidRPr="002A781E" w:rsidRDefault="002A781E" w:rsidP="002A781E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81E">
        <w:rPr>
          <w:rFonts w:ascii="Times New Roman" w:hAnsi="Times New Roman" w:cs="Times New Roman"/>
          <w:b/>
          <w:sz w:val="24"/>
          <w:szCs w:val="24"/>
        </w:rPr>
        <w:t xml:space="preserve">Ориентировочный объем оказания услуг в течение навигационного периода 2025 и 2026 гг. </w:t>
      </w:r>
      <w:r>
        <w:rPr>
          <w:rFonts w:ascii="Times New Roman" w:hAnsi="Times New Roman" w:cs="Times New Roman"/>
          <w:b/>
          <w:sz w:val="24"/>
          <w:szCs w:val="24"/>
        </w:rPr>
        <w:t xml:space="preserve">будет определяться </w:t>
      </w:r>
      <w:r w:rsidR="00F66A1B">
        <w:rPr>
          <w:rFonts w:ascii="Times New Roman" w:hAnsi="Times New Roman" w:cs="Times New Roman"/>
          <w:b/>
          <w:sz w:val="24"/>
          <w:szCs w:val="24"/>
        </w:rPr>
        <w:t>перед началом навигационного периода с учетом планируемых к перевозке пассажиров и грузов, интенсивности движения технологического и прочего транспорта.</w:t>
      </w:r>
    </w:p>
    <w:p w:rsidR="008E0A21" w:rsidRPr="008E0A21" w:rsidRDefault="008E0A21" w:rsidP="008E0A21">
      <w:pPr>
        <w:pStyle w:val="a5"/>
        <w:numPr>
          <w:ilvl w:val="0"/>
          <w:numId w:val="9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A21">
        <w:rPr>
          <w:rFonts w:ascii="Times New Roman" w:hAnsi="Times New Roman" w:cs="Times New Roman"/>
          <w:b/>
          <w:sz w:val="24"/>
          <w:szCs w:val="24"/>
        </w:rPr>
        <w:t>Условия оплаты.</w:t>
      </w:r>
    </w:p>
    <w:p w:rsidR="008E0A21" w:rsidRPr="008E0A21" w:rsidRDefault="008E0A21" w:rsidP="008E0A21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0A21">
        <w:rPr>
          <w:rFonts w:ascii="Times New Roman" w:hAnsi="Times New Roman" w:cs="Times New Roman"/>
          <w:sz w:val="24"/>
          <w:szCs w:val="24"/>
        </w:rPr>
        <w:lastRenderedPageBreak/>
        <w:t>Авансирование не предусмотрено.</w:t>
      </w:r>
    </w:p>
    <w:p w:rsidR="008E0A21" w:rsidRDefault="008E0A21" w:rsidP="008E0A21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0A21">
        <w:rPr>
          <w:rFonts w:ascii="Times New Roman" w:hAnsi="Times New Roman" w:cs="Times New Roman"/>
          <w:sz w:val="24"/>
          <w:szCs w:val="24"/>
        </w:rPr>
        <w:t xml:space="preserve">Срок оплаты за оказанные услуги – не ранее 90, но не позднее 120 календарных дней с момента подписания акта приема-передачи оказанных услуг. Исполнитель обязан предоставить Заказчику акт приема-передачи оказанных услуг, реестр оказанных услуг и счет-фактуру в срок не позднее 18 числа за объем выполненных работ с 1 по 15 число отчетного месяца и не позднее 03 числа месяца, следующего за отчетным, за объем выполненных работ с 16 по </w:t>
      </w:r>
      <w:r w:rsidR="009E2D2F">
        <w:rPr>
          <w:rFonts w:ascii="Times New Roman" w:hAnsi="Times New Roman" w:cs="Times New Roman"/>
          <w:sz w:val="24"/>
          <w:szCs w:val="24"/>
        </w:rPr>
        <w:t>последнее</w:t>
      </w:r>
      <w:r w:rsidRPr="008E0A21">
        <w:rPr>
          <w:rFonts w:ascii="Times New Roman" w:hAnsi="Times New Roman" w:cs="Times New Roman"/>
          <w:sz w:val="24"/>
          <w:szCs w:val="24"/>
        </w:rPr>
        <w:t xml:space="preserve"> число отчетного месяца.</w:t>
      </w:r>
    </w:p>
    <w:p w:rsidR="00E07D09" w:rsidRPr="00CA3BAA" w:rsidRDefault="00E07D09" w:rsidP="00127301">
      <w:pPr>
        <w:pStyle w:val="a5"/>
        <w:numPr>
          <w:ilvl w:val="0"/>
          <w:numId w:val="9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BAA">
        <w:rPr>
          <w:rFonts w:ascii="Times New Roman" w:hAnsi="Times New Roman" w:cs="Times New Roman"/>
          <w:b/>
          <w:sz w:val="24"/>
          <w:szCs w:val="24"/>
        </w:rPr>
        <w:t>Условия формирования затрат.</w:t>
      </w:r>
    </w:p>
    <w:p w:rsidR="00E07D09" w:rsidRPr="00CA3BAA" w:rsidRDefault="00E07D09" w:rsidP="00127301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sz w:val="24"/>
          <w:szCs w:val="24"/>
        </w:rPr>
        <w:t>В стоимость услуг должны быть включены затраты Исполнителя на:</w:t>
      </w:r>
    </w:p>
    <w:p w:rsidR="00E07D09" w:rsidRPr="00CA3BAA" w:rsidRDefault="00E07D09" w:rsidP="00651B0C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BAA">
        <w:rPr>
          <w:rFonts w:ascii="Times New Roman" w:hAnsi="Times New Roman" w:cs="Times New Roman"/>
          <w:sz w:val="24"/>
          <w:szCs w:val="24"/>
          <w:lang w:eastAsia="ru-RU"/>
        </w:rPr>
        <w:t>Мобилизации и демобилизацию транспорта и персонала к месту оказания услуг и обратно;</w:t>
      </w:r>
    </w:p>
    <w:p w:rsidR="00E07D09" w:rsidRPr="00CA3BAA" w:rsidRDefault="00E07D09" w:rsidP="00651B0C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BAA">
        <w:rPr>
          <w:rFonts w:ascii="Times New Roman" w:hAnsi="Times New Roman" w:cs="Times New Roman"/>
          <w:sz w:val="24"/>
          <w:szCs w:val="24"/>
          <w:lang w:eastAsia="ru-RU"/>
        </w:rPr>
        <w:t>Командировочные расходы: суточные, питание, проживание работников в пути следования;</w:t>
      </w:r>
    </w:p>
    <w:p w:rsidR="00E07D09" w:rsidRPr="00CA3BAA" w:rsidRDefault="00E07D09" w:rsidP="00651B0C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BAA">
        <w:rPr>
          <w:rFonts w:ascii="Times New Roman" w:hAnsi="Times New Roman" w:cs="Times New Roman"/>
          <w:sz w:val="24"/>
          <w:szCs w:val="24"/>
          <w:lang w:eastAsia="ru-RU"/>
        </w:rPr>
        <w:t>Доставка ГСМ, запасных частей и материалов на судно на весь период работ к месту оказания услуг.</w:t>
      </w:r>
    </w:p>
    <w:p w:rsidR="00E07D09" w:rsidRPr="00CA3BAA" w:rsidRDefault="00E07D09" w:rsidP="00651B0C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BAA">
        <w:rPr>
          <w:rFonts w:ascii="Times New Roman" w:hAnsi="Times New Roman" w:cs="Times New Roman"/>
          <w:sz w:val="24"/>
          <w:szCs w:val="24"/>
          <w:lang w:eastAsia="ru-RU"/>
        </w:rPr>
        <w:t>Доставка экипажа судна при смене вахт в период навигации.</w:t>
      </w:r>
    </w:p>
    <w:p w:rsidR="00E07D09" w:rsidRDefault="00E07D09" w:rsidP="00651B0C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BAA">
        <w:rPr>
          <w:rFonts w:ascii="Times New Roman" w:hAnsi="Times New Roman" w:cs="Times New Roman"/>
          <w:sz w:val="24"/>
          <w:szCs w:val="24"/>
          <w:lang w:eastAsia="ru-RU"/>
        </w:rPr>
        <w:t>Услуги тральных работ по проверке чистоты и габаритов на акваториях причалах переправ и подходов к ним осуществляются в соответствии технической инструкцией по содержанию судоходной обстановки на ВВП ФБУ Администрацией соответствующего бассейна.</w:t>
      </w:r>
    </w:p>
    <w:p w:rsidR="00C83DE7" w:rsidRPr="00CA3BAA" w:rsidRDefault="008E0A21" w:rsidP="008E0A21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730C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 подтверждение сформированных затрат Исполнитель обязан предоставить Заказчику оформленную и подписанную калькуляцию </w:t>
      </w:r>
      <w:r w:rsidR="00FA1B8F" w:rsidRPr="002730C7">
        <w:rPr>
          <w:rFonts w:ascii="Times New Roman" w:hAnsi="Times New Roman" w:cs="Times New Roman"/>
          <w:b/>
          <w:sz w:val="24"/>
          <w:szCs w:val="24"/>
          <w:lang w:eastAsia="ru-RU"/>
        </w:rPr>
        <w:t>тарифа оказания услуг</w:t>
      </w:r>
      <w:r w:rsidRPr="002730C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 расшифровкой и расчетами по каждой статье затрат. Также калькуляция должна быть предоставлена в формате Excel</w:t>
      </w:r>
      <w:r w:rsidR="00C83DE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265F7" w:rsidRPr="00CA3BAA" w:rsidRDefault="00C83DE7" w:rsidP="00127301">
      <w:pPr>
        <w:pStyle w:val="a5"/>
        <w:numPr>
          <w:ilvl w:val="0"/>
          <w:numId w:val="9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Требования</w:t>
      </w:r>
      <w:r w:rsidR="00106D70" w:rsidRPr="00CA3BA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 </w:t>
      </w:r>
      <w:r w:rsidR="00C81B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водному </w:t>
      </w:r>
      <w:r w:rsidR="00106D70" w:rsidRPr="00CA3BAA">
        <w:rPr>
          <w:rFonts w:ascii="Times New Roman" w:hAnsi="Times New Roman" w:cs="Times New Roman"/>
          <w:b/>
          <w:sz w:val="24"/>
          <w:szCs w:val="24"/>
          <w:lang w:eastAsia="ru-RU"/>
        </w:rPr>
        <w:t>транспорту и персоналу.</w:t>
      </w:r>
    </w:p>
    <w:p w:rsidR="00A76844" w:rsidRDefault="00A76844" w:rsidP="00C83DE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оказания услуг требуется </w:t>
      </w:r>
      <w:r w:rsidR="005E128D">
        <w:rPr>
          <w:rFonts w:ascii="Times New Roman" w:hAnsi="Times New Roman" w:cs="Times New Roman"/>
          <w:sz w:val="24"/>
          <w:szCs w:val="24"/>
          <w:lang w:eastAsia="ru-RU"/>
        </w:rPr>
        <w:t>РТ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 мощностью двигателя не менее 150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л.с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 с аппарельной баржей с грузоподъемностью не менее 100 т в количестве 2-х единиц.</w:t>
      </w:r>
    </w:p>
    <w:p w:rsidR="00A76844" w:rsidRDefault="005E128D" w:rsidP="00C83DE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РТ</w:t>
      </w:r>
      <w:r w:rsidR="00A76844">
        <w:rPr>
          <w:rFonts w:ascii="Times New Roman" w:hAnsi="Times New Roman" w:cs="Times New Roman"/>
          <w:sz w:val="24"/>
          <w:szCs w:val="24"/>
          <w:lang w:eastAsia="ru-RU"/>
        </w:rPr>
        <w:t>, аппарельная баржа должны соответствовать всем требованиям действующих на территории РФ норм и правил промышленной и пожарной безопасности, охраны труда и окружающей среды.</w:t>
      </w:r>
    </w:p>
    <w:p w:rsidR="00D265F7" w:rsidRPr="00CA3BAA" w:rsidRDefault="00C81B75" w:rsidP="00C83DE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Исполнитель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91242">
        <w:rPr>
          <w:rFonts w:ascii="Times New Roman" w:hAnsi="Times New Roman" w:cs="Times New Roman"/>
          <w:sz w:val="24"/>
          <w:szCs w:val="24"/>
          <w:lang w:eastAsia="ru-RU"/>
        </w:rPr>
        <w:t>обязан обеспечить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проведени</w:t>
      </w:r>
      <w:r w:rsidR="00091242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предрейсовой и послерейсовой проверки технического состояния </w:t>
      </w:r>
      <w:r w:rsidR="00091242">
        <w:rPr>
          <w:rFonts w:ascii="Times New Roman" w:hAnsi="Times New Roman" w:cs="Times New Roman"/>
          <w:sz w:val="24"/>
          <w:szCs w:val="24"/>
          <w:lang w:eastAsia="ru-RU"/>
        </w:rPr>
        <w:t>водного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транспорта.</w:t>
      </w:r>
    </w:p>
    <w:p w:rsidR="00106D70" w:rsidRPr="00CA3BAA" w:rsidRDefault="00091242" w:rsidP="00C83DE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Исполнитель 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hAnsi="Times New Roman" w:cs="Times New Roman"/>
          <w:sz w:val="24"/>
          <w:szCs w:val="24"/>
          <w:lang w:eastAsia="ru-RU"/>
        </w:rPr>
        <w:t>оказании услуг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иметь круглосуточную диспетчерскую службу или назначить иных ответственных лиц для круглосуточного взаимодействия</w:t>
      </w:r>
      <w:r w:rsidR="007A5EEA">
        <w:rPr>
          <w:rFonts w:ascii="Times New Roman" w:hAnsi="Times New Roman" w:cs="Times New Roman"/>
          <w:sz w:val="24"/>
          <w:szCs w:val="24"/>
          <w:lang w:eastAsia="ru-RU"/>
        </w:rPr>
        <w:t xml:space="preserve"> с представителем Заказчика.</w:t>
      </w:r>
    </w:p>
    <w:p w:rsidR="00106D70" w:rsidRPr="00CA3BAA" w:rsidRDefault="00106D70" w:rsidP="00C83DE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3DE7">
        <w:rPr>
          <w:rFonts w:ascii="Times New Roman" w:hAnsi="Times New Roman" w:cs="Times New Roman"/>
          <w:sz w:val="24"/>
          <w:szCs w:val="24"/>
          <w:lang w:eastAsia="ru-RU"/>
        </w:rPr>
        <w:t xml:space="preserve">Состав </w:t>
      </w:r>
      <w:r w:rsidR="005E128D">
        <w:rPr>
          <w:rFonts w:ascii="Times New Roman" w:hAnsi="Times New Roman" w:cs="Times New Roman"/>
          <w:sz w:val="24"/>
          <w:szCs w:val="24"/>
          <w:lang w:eastAsia="ru-RU"/>
        </w:rPr>
        <w:t>РТ</w:t>
      </w:r>
      <w:r w:rsidRPr="00C83DE7">
        <w:rPr>
          <w:rFonts w:ascii="Times New Roman" w:hAnsi="Times New Roman" w:cs="Times New Roman"/>
          <w:sz w:val="24"/>
          <w:szCs w:val="24"/>
          <w:lang w:eastAsia="ru-RU"/>
        </w:rPr>
        <w:t xml:space="preserve"> с </w:t>
      </w:r>
      <w:r w:rsidR="005E128D">
        <w:rPr>
          <w:rFonts w:ascii="Times New Roman" w:hAnsi="Times New Roman" w:cs="Times New Roman"/>
          <w:sz w:val="24"/>
          <w:szCs w:val="24"/>
          <w:lang w:eastAsia="ru-RU"/>
        </w:rPr>
        <w:t>аппарельной баржей</w:t>
      </w:r>
      <w:r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быть укомплектован стапельными средствами согласно норм Российского Речного Регистра.</w:t>
      </w:r>
    </w:p>
    <w:p w:rsidR="00106D70" w:rsidRPr="00CA3BAA" w:rsidRDefault="005E128D" w:rsidP="00C83DE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Исполнитель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иметь лицензию на осуществление</w:t>
      </w:r>
      <w:r w:rsidR="0061521A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>перевозки внутренним водным транспортом опасных</w:t>
      </w:r>
      <w:r w:rsidR="0061521A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грузов согласно </w:t>
      </w:r>
      <w:r w:rsidR="00106D70" w:rsidRPr="00C83DE7">
        <w:rPr>
          <w:rFonts w:ascii="Times New Roman" w:hAnsi="Times New Roman" w:cs="Times New Roman"/>
          <w:sz w:val="24"/>
          <w:szCs w:val="24"/>
          <w:lang w:eastAsia="ru-RU"/>
        </w:rPr>
        <w:t>Европейского соглашения о международной перевозке опасных грузов по внутренним водным путям (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ВОПОГ) и лицензию на осуществление перевозок внутренним водным транспортом пассажиров, выданные </w:t>
      </w:r>
      <w:r w:rsidRPr="005E128D">
        <w:rPr>
          <w:rFonts w:ascii="Times New Roman" w:hAnsi="Times New Roman" w:cs="Times New Roman"/>
          <w:sz w:val="24"/>
          <w:szCs w:val="24"/>
          <w:lang w:eastAsia="ru-RU"/>
        </w:rPr>
        <w:t>Министерств</w:t>
      </w: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E128D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106D70" w:rsidRPr="005E12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транспорта</w:t>
      </w:r>
      <w:r w:rsidR="00106D70" w:rsidRPr="005E12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РФ,</w:t>
      </w:r>
      <w:r w:rsidR="00106D70" w:rsidRPr="005E12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Федеральной службой</w:t>
      </w:r>
      <w:r w:rsidR="00106D70" w:rsidRPr="005E12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 надзору в сфере транспорта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06D70" w:rsidRPr="00CA3BAA" w:rsidRDefault="00106D70" w:rsidP="00C83DE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BAA">
        <w:rPr>
          <w:rFonts w:ascii="Times New Roman" w:hAnsi="Times New Roman" w:cs="Times New Roman"/>
          <w:sz w:val="24"/>
          <w:szCs w:val="24"/>
          <w:lang w:eastAsia="ru-RU"/>
        </w:rPr>
        <w:t>Предоставить состав судов в ходовом технически исправном состоянии с</w:t>
      </w:r>
      <w:r w:rsidR="0061521A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A3BAA">
        <w:rPr>
          <w:rFonts w:ascii="Times New Roman" w:hAnsi="Times New Roman" w:cs="Times New Roman"/>
          <w:sz w:val="24"/>
          <w:szCs w:val="24"/>
          <w:lang w:eastAsia="ru-RU"/>
        </w:rPr>
        <w:t>действующими документами Российского Речного Регистра, Страховыми пол</w:t>
      </w:r>
      <w:r w:rsidR="005E128D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A3BAA">
        <w:rPr>
          <w:rFonts w:ascii="Times New Roman" w:hAnsi="Times New Roman" w:cs="Times New Roman"/>
          <w:sz w:val="24"/>
          <w:szCs w:val="24"/>
          <w:lang w:eastAsia="ru-RU"/>
        </w:rPr>
        <w:t>сами, Системой управления безопасностью судов.</w:t>
      </w:r>
    </w:p>
    <w:p w:rsidR="00106D70" w:rsidRPr="00CA3BAA" w:rsidRDefault="007A5EEA" w:rsidP="00C83DE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Исполнитель должен п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>ринимать</w:t>
      </w:r>
      <w:r w:rsidR="0061521A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меры по обеспечению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>годности водного транспорта, аппарельных барж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(корпуса, двигателя и оборудования) для использования, осуществлять текущий и капитальный ремонт,</w:t>
      </w:r>
      <w:r w:rsidR="0061521A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>устранение скрытых недостатков в период навигации.</w:t>
      </w:r>
    </w:p>
    <w:p w:rsidR="00106D70" w:rsidRPr="00CA3BAA" w:rsidRDefault="007A5EEA" w:rsidP="00C83DE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Исполнитель должен</w:t>
      </w:r>
      <w:r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комплектовать </w:t>
      </w:r>
      <w:r>
        <w:rPr>
          <w:rFonts w:ascii="Times New Roman" w:hAnsi="Times New Roman" w:cs="Times New Roman"/>
          <w:sz w:val="24"/>
          <w:szCs w:val="24"/>
          <w:lang w:eastAsia="ru-RU"/>
        </w:rPr>
        <w:t>РТ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надлежащим снаряжением, обеспечить своими силами услуги по управлению и техническому обслуживанию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>РТ.</w:t>
      </w:r>
    </w:p>
    <w:p w:rsidR="00106D70" w:rsidRPr="00CA3BAA" w:rsidRDefault="009E2D2F" w:rsidP="00C83DE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Исполнитель должен п</w:t>
      </w:r>
      <w:r w:rsidR="00106D70" w:rsidRPr="00CA3BAA">
        <w:rPr>
          <w:rFonts w:ascii="Times New Roman" w:hAnsi="Times New Roman" w:cs="Times New Roman"/>
          <w:sz w:val="24"/>
          <w:szCs w:val="24"/>
          <w:lang w:eastAsia="ru-RU"/>
        </w:rPr>
        <w:t>оддерживать состав судов в ходовом состоянии, оплачивать расходы на страхование судов и своей ответственности, а также на содержание членов экипажа на период навигации.</w:t>
      </w:r>
    </w:p>
    <w:p w:rsidR="00106D70" w:rsidRPr="007A5EEA" w:rsidRDefault="00106D70" w:rsidP="00091242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Работники, обслуживающие </w:t>
      </w:r>
      <w:r w:rsidR="00FB6C13">
        <w:rPr>
          <w:rFonts w:ascii="Times New Roman" w:hAnsi="Times New Roman" w:cs="Times New Roman"/>
          <w:sz w:val="24"/>
          <w:szCs w:val="24"/>
          <w:lang w:eastAsia="ru-RU"/>
        </w:rPr>
        <w:t>водный транспорт</w:t>
      </w:r>
      <w:r w:rsidR="007A5E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CA3BAA">
        <w:rPr>
          <w:rFonts w:ascii="Times New Roman" w:hAnsi="Times New Roman" w:cs="Times New Roman"/>
          <w:sz w:val="24"/>
          <w:szCs w:val="24"/>
          <w:lang w:eastAsia="ru-RU"/>
        </w:rPr>
        <w:t xml:space="preserve"> должны иметь необходимую</w:t>
      </w:r>
      <w:r w:rsidR="007A5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A5EEA">
        <w:rPr>
          <w:rFonts w:ascii="Times New Roman" w:hAnsi="Times New Roman" w:cs="Times New Roman"/>
          <w:sz w:val="24"/>
          <w:szCs w:val="24"/>
          <w:lang w:eastAsia="ru-RU"/>
        </w:rPr>
        <w:t xml:space="preserve">квалификацию, пройти соответствующую </w:t>
      </w:r>
      <w:r w:rsidR="007A5EEA">
        <w:rPr>
          <w:rFonts w:ascii="Times New Roman" w:hAnsi="Times New Roman" w:cs="Times New Roman"/>
          <w:sz w:val="24"/>
          <w:szCs w:val="24"/>
          <w:lang w:eastAsia="ru-RU"/>
        </w:rPr>
        <w:t>подготовку для выполнения работ</w:t>
      </w:r>
      <w:r w:rsidRPr="007A5EEA">
        <w:rPr>
          <w:rFonts w:ascii="Times New Roman" w:hAnsi="Times New Roman" w:cs="Times New Roman"/>
          <w:sz w:val="24"/>
          <w:szCs w:val="24"/>
          <w:lang w:eastAsia="ru-RU"/>
        </w:rPr>
        <w:t xml:space="preserve"> и быть</w:t>
      </w:r>
      <w:r w:rsidR="00091242" w:rsidRPr="007A5E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A5EEA">
        <w:rPr>
          <w:rFonts w:ascii="Times New Roman" w:hAnsi="Times New Roman" w:cs="Times New Roman"/>
          <w:sz w:val="24"/>
          <w:szCs w:val="24"/>
          <w:lang w:eastAsia="ru-RU"/>
        </w:rPr>
        <w:t>назначены приказом по предприятию.</w:t>
      </w:r>
    </w:p>
    <w:p w:rsidR="00106D70" w:rsidRDefault="00106D70" w:rsidP="00091242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BA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Обслуживающий персонал </w:t>
      </w:r>
      <w:r w:rsidR="007A5EEA">
        <w:rPr>
          <w:rFonts w:ascii="Times New Roman" w:hAnsi="Times New Roman" w:cs="Times New Roman"/>
          <w:sz w:val="24"/>
          <w:szCs w:val="24"/>
          <w:lang w:eastAsia="ru-RU"/>
        </w:rPr>
        <w:t>обязан</w:t>
      </w:r>
      <w:r w:rsidR="000912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91242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обеспечить безаварийную и бесперебойную работу </w:t>
      </w:r>
      <w:r w:rsidR="00FB6C13">
        <w:rPr>
          <w:rFonts w:ascii="Times New Roman" w:hAnsi="Times New Roman" w:cs="Times New Roman"/>
          <w:sz w:val="24"/>
          <w:szCs w:val="24"/>
          <w:lang w:eastAsia="ru-RU"/>
        </w:rPr>
        <w:t>водного транспорта</w:t>
      </w:r>
      <w:r w:rsidRPr="00091242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912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91242">
        <w:rPr>
          <w:rFonts w:ascii="Times New Roman" w:hAnsi="Times New Roman" w:cs="Times New Roman"/>
          <w:sz w:val="24"/>
          <w:szCs w:val="24"/>
          <w:lang w:eastAsia="ru-RU"/>
        </w:rPr>
        <w:t xml:space="preserve">вести учет происшествий на </w:t>
      </w:r>
      <w:r w:rsidR="007A5EEA">
        <w:rPr>
          <w:rFonts w:ascii="Times New Roman" w:hAnsi="Times New Roman" w:cs="Times New Roman"/>
          <w:sz w:val="24"/>
          <w:szCs w:val="24"/>
          <w:lang w:eastAsia="ru-RU"/>
        </w:rPr>
        <w:t>месте оказания услуг</w:t>
      </w:r>
      <w:r w:rsidRPr="00091242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912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91242">
        <w:rPr>
          <w:rFonts w:ascii="Times New Roman" w:hAnsi="Times New Roman" w:cs="Times New Roman"/>
          <w:sz w:val="24"/>
          <w:szCs w:val="24"/>
          <w:lang w:eastAsia="ru-RU"/>
        </w:rPr>
        <w:t>обеспечить качественное содержание и своевременный ремонт оборудования.</w:t>
      </w:r>
    </w:p>
    <w:p w:rsidR="00FA1B8F" w:rsidRPr="00FA1B8F" w:rsidRDefault="00FA1B8F" w:rsidP="00FA1B8F">
      <w:pPr>
        <w:pStyle w:val="a5"/>
        <w:numPr>
          <w:ilvl w:val="0"/>
          <w:numId w:val="9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b/>
          <w:sz w:val="24"/>
          <w:szCs w:val="24"/>
          <w:lang w:eastAsia="ru-RU"/>
        </w:rPr>
        <w:t>Согласование персонала.</w:t>
      </w:r>
    </w:p>
    <w:p w:rsidR="00FA1B8F" w:rsidRPr="00FA1B8F" w:rsidRDefault="00FA1B8F" w:rsidP="00FA1B8F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sz w:val="24"/>
          <w:szCs w:val="24"/>
          <w:lang w:eastAsia="ru-RU"/>
        </w:rPr>
        <w:t xml:space="preserve">Перед началом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оказания услуг </w:t>
      </w:r>
      <w:r w:rsidRPr="00FA1B8F">
        <w:rPr>
          <w:rFonts w:ascii="Times New Roman" w:hAnsi="Times New Roman" w:cs="Times New Roman"/>
          <w:sz w:val="24"/>
          <w:szCs w:val="24"/>
          <w:lang w:eastAsia="ru-RU"/>
        </w:rPr>
        <w:t>Исполнитель обязан пройти необходимее инструктажи для персонала у Заказчика и владельца лицензионного участка (ЛУ), с предоставлением всех удостоверений протоколов проверки знаний по охране труда, промышленной безопасности и охраны окружающей среды.</w:t>
      </w:r>
    </w:p>
    <w:p w:rsidR="00FA1B8F" w:rsidRDefault="00FA1B8F" w:rsidP="00FA1B8F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sz w:val="24"/>
          <w:szCs w:val="24"/>
          <w:lang w:eastAsia="ru-RU"/>
        </w:rPr>
        <w:t>При привлечении субподрядной организации ответственность за ненадлежащее исполнение обязательств субподрядной организацией возлагается на Исполнителя, включая оплату штрафных санкций, при этом необходимо предоставить копию договора с субподрядной организацией и согласовать субподрядчика с Заказчиком.</w:t>
      </w:r>
    </w:p>
    <w:p w:rsidR="00FA1B8F" w:rsidRPr="00FA1B8F" w:rsidRDefault="00FA1B8F" w:rsidP="00FA1B8F">
      <w:pPr>
        <w:pStyle w:val="a5"/>
        <w:numPr>
          <w:ilvl w:val="0"/>
          <w:numId w:val="9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b/>
          <w:sz w:val="24"/>
          <w:szCs w:val="24"/>
          <w:lang w:eastAsia="ru-RU"/>
        </w:rPr>
        <w:t>Требования по промышленной безопасности и охране труда.</w:t>
      </w:r>
    </w:p>
    <w:p w:rsidR="00FA1B8F" w:rsidRDefault="00FA1B8F" w:rsidP="00FA1B8F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sz w:val="24"/>
          <w:szCs w:val="24"/>
          <w:lang w:eastAsia="ru-RU"/>
        </w:rPr>
        <w:t>Обязательное наличие у Исполнителя:</w:t>
      </w:r>
    </w:p>
    <w:p w:rsidR="00FA1B8F" w:rsidRPr="00FA1B8F" w:rsidRDefault="00FA1B8F" w:rsidP="008C23E3">
      <w:pPr>
        <w:pStyle w:val="a5"/>
        <w:numPr>
          <w:ilvl w:val="2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sz w:val="24"/>
          <w:szCs w:val="24"/>
          <w:lang w:eastAsia="ru-RU"/>
        </w:rPr>
        <w:t>Необходимых документов и разрешений согласно требованиям законодательства РФ в области охраны тру</w:t>
      </w:r>
      <w:r w:rsidR="008C23E3">
        <w:rPr>
          <w:rFonts w:ascii="Times New Roman" w:hAnsi="Times New Roman" w:cs="Times New Roman"/>
          <w:sz w:val="24"/>
          <w:szCs w:val="24"/>
          <w:lang w:eastAsia="ru-RU"/>
        </w:rPr>
        <w:t>да и промышленной безопасности.</w:t>
      </w:r>
    </w:p>
    <w:p w:rsidR="00FA1B8F" w:rsidRPr="00FA1B8F" w:rsidRDefault="00FA1B8F" w:rsidP="008C23E3">
      <w:pPr>
        <w:pStyle w:val="a5"/>
        <w:numPr>
          <w:ilvl w:val="2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sz w:val="24"/>
          <w:szCs w:val="24"/>
          <w:lang w:eastAsia="ru-RU"/>
        </w:rPr>
        <w:t>Обученность производственного персонала по выполняемой видам работ, соблюдение стандартов по промышленной безопасности, охране труда и охраны окружающей среды, безопасности дорожного движения.</w:t>
      </w:r>
    </w:p>
    <w:p w:rsidR="00FA1B8F" w:rsidRPr="00FA1B8F" w:rsidRDefault="00FA1B8F" w:rsidP="008C23E3">
      <w:pPr>
        <w:pStyle w:val="a5"/>
        <w:numPr>
          <w:ilvl w:val="2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sz w:val="24"/>
          <w:szCs w:val="24"/>
          <w:lang w:eastAsia="ru-RU"/>
        </w:rPr>
        <w:t>Наличие всех видов пропусков и необходимых разрешений на все лицензионные участки, указанные в данном техническом задании.</w:t>
      </w:r>
    </w:p>
    <w:p w:rsidR="008C23E3" w:rsidRDefault="008C23E3" w:rsidP="008C23E3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Исполнитель</w:t>
      </w:r>
      <w:r w:rsidR="00FA1B8F" w:rsidRPr="00FA1B8F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соблюдать требования в области промышленной и пожарной безопасности, охраны труда и окружающ</w:t>
      </w:r>
      <w:r>
        <w:rPr>
          <w:rFonts w:ascii="Times New Roman" w:hAnsi="Times New Roman" w:cs="Times New Roman"/>
          <w:sz w:val="24"/>
          <w:szCs w:val="24"/>
          <w:lang w:eastAsia="ru-RU"/>
        </w:rPr>
        <w:t>ей среды на объектах Заказчика.</w:t>
      </w:r>
    </w:p>
    <w:p w:rsidR="00FA1B8F" w:rsidRPr="00FA1B8F" w:rsidRDefault="00FA1B8F" w:rsidP="008C23E3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sz w:val="24"/>
          <w:szCs w:val="24"/>
          <w:lang w:eastAsia="ru-RU"/>
        </w:rPr>
        <w:t>Персонал, привлеченный для оказания услуг, должен:</w:t>
      </w:r>
    </w:p>
    <w:p w:rsidR="00FA1B8F" w:rsidRPr="00FA1B8F" w:rsidRDefault="00FA1B8F" w:rsidP="009E2D2F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sz w:val="24"/>
          <w:szCs w:val="24"/>
          <w:lang w:eastAsia="ru-RU"/>
        </w:rPr>
        <w:t>быть обучен по всем процессам и видам работ, опыт аналогичных услуг не менее 3 лет;</w:t>
      </w:r>
    </w:p>
    <w:p w:rsidR="00FA1B8F" w:rsidRPr="00FA1B8F" w:rsidRDefault="00FA1B8F" w:rsidP="009E2D2F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sz w:val="24"/>
          <w:szCs w:val="24"/>
          <w:lang w:eastAsia="ru-RU"/>
        </w:rPr>
        <w:t>иметь соответствующую квалификацию;</w:t>
      </w:r>
    </w:p>
    <w:p w:rsidR="00FA1B8F" w:rsidRPr="00FA1B8F" w:rsidRDefault="00FA1B8F" w:rsidP="009E2D2F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sz w:val="24"/>
          <w:szCs w:val="24"/>
          <w:lang w:eastAsia="ru-RU"/>
        </w:rPr>
        <w:t>быть обучен и аттестован в области промышленной безопасности и охраны труда;</w:t>
      </w:r>
    </w:p>
    <w:p w:rsidR="00FA1B8F" w:rsidRPr="00FA1B8F" w:rsidRDefault="00FA1B8F" w:rsidP="009E2D2F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sz w:val="24"/>
          <w:szCs w:val="24"/>
          <w:lang w:eastAsia="ru-RU"/>
        </w:rPr>
        <w:t>обладать опытом, навыками и умением проведения работ.</w:t>
      </w:r>
    </w:p>
    <w:p w:rsidR="00FA1B8F" w:rsidRPr="00FA1B8F" w:rsidRDefault="00FA1B8F" w:rsidP="008C23E3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1B8F">
        <w:rPr>
          <w:rFonts w:ascii="Times New Roman" w:hAnsi="Times New Roman" w:cs="Times New Roman"/>
          <w:sz w:val="24"/>
          <w:szCs w:val="24"/>
          <w:lang w:eastAsia="ru-RU"/>
        </w:rPr>
        <w:t xml:space="preserve">Руководители и </w:t>
      </w:r>
      <w:r w:rsidR="009E2D2F">
        <w:rPr>
          <w:rFonts w:ascii="Times New Roman" w:hAnsi="Times New Roman" w:cs="Times New Roman"/>
          <w:sz w:val="24"/>
          <w:szCs w:val="24"/>
          <w:lang w:eastAsia="ru-RU"/>
        </w:rPr>
        <w:t>ИТР</w:t>
      </w:r>
      <w:r w:rsidRPr="00FA1B8F">
        <w:rPr>
          <w:rFonts w:ascii="Times New Roman" w:hAnsi="Times New Roman" w:cs="Times New Roman"/>
          <w:sz w:val="24"/>
          <w:szCs w:val="24"/>
          <w:lang w:eastAsia="ru-RU"/>
        </w:rPr>
        <w:t xml:space="preserve"> должны быть обучены и аттестованы в области промышленной безопасности и охраны труда.</w:t>
      </w:r>
    </w:p>
    <w:p w:rsidR="00D265F7" w:rsidRPr="00CA3BAA" w:rsidRDefault="003F3940" w:rsidP="00127301">
      <w:pPr>
        <w:pStyle w:val="a5"/>
        <w:numPr>
          <w:ilvl w:val="0"/>
          <w:numId w:val="9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Нормативные требования</w:t>
      </w:r>
      <w:r w:rsidR="00D265F7" w:rsidRPr="00CA3BAA">
        <w:rPr>
          <w:rFonts w:ascii="Times New Roman" w:hAnsi="Times New Roman" w:cs="Times New Roman"/>
          <w:b/>
          <w:sz w:val="24"/>
          <w:szCs w:val="24"/>
        </w:rPr>
        <w:t>.</w:t>
      </w:r>
    </w:p>
    <w:p w:rsidR="00FB6C13" w:rsidRPr="0006674E" w:rsidRDefault="00D265F7" w:rsidP="00127301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674E">
        <w:rPr>
          <w:rFonts w:ascii="Times New Roman" w:hAnsi="Times New Roman" w:cs="Times New Roman"/>
          <w:sz w:val="24"/>
          <w:szCs w:val="24"/>
        </w:rPr>
        <w:t>Услуги должны оказываться с соблюдение</w:t>
      </w:r>
      <w:r w:rsidR="008C23E3" w:rsidRPr="0006674E">
        <w:rPr>
          <w:rFonts w:ascii="Times New Roman" w:hAnsi="Times New Roman" w:cs="Times New Roman"/>
          <w:sz w:val="24"/>
          <w:szCs w:val="24"/>
        </w:rPr>
        <w:t>м</w:t>
      </w:r>
      <w:r w:rsidRPr="0006674E">
        <w:rPr>
          <w:rFonts w:ascii="Times New Roman" w:hAnsi="Times New Roman" w:cs="Times New Roman"/>
          <w:sz w:val="24"/>
          <w:szCs w:val="24"/>
        </w:rPr>
        <w:t xml:space="preserve"> требований следующих нормативных</w:t>
      </w:r>
      <w:r w:rsidR="003D63D2" w:rsidRPr="0006674E">
        <w:rPr>
          <w:rFonts w:ascii="Times New Roman" w:hAnsi="Times New Roman" w:cs="Times New Roman"/>
          <w:sz w:val="24"/>
          <w:szCs w:val="24"/>
        </w:rPr>
        <w:t xml:space="preserve"> </w:t>
      </w:r>
      <w:r w:rsidRPr="0006674E">
        <w:rPr>
          <w:rFonts w:ascii="Times New Roman" w:hAnsi="Times New Roman" w:cs="Times New Roman"/>
          <w:sz w:val="24"/>
          <w:szCs w:val="24"/>
        </w:rPr>
        <w:t xml:space="preserve">документов: </w:t>
      </w:r>
    </w:p>
    <w:p w:rsidR="00FB6C13" w:rsidRPr="0006674E" w:rsidRDefault="00FB6C13" w:rsidP="00FB6C13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674E">
        <w:rPr>
          <w:rFonts w:ascii="Times New Roman" w:hAnsi="Times New Roman" w:cs="Times New Roman"/>
          <w:sz w:val="24"/>
          <w:szCs w:val="24"/>
        </w:rPr>
        <w:t>Методические рекомендации по устройству, ремонту, содержанию и эксплуатации паромных переправ и наплавных мостов ОДМ 218.2.036-2013.</w:t>
      </w:r>
    </w:p>
    <w:p w:rsidR="00FB6C13" w:rsidRPr="0006674E" w:rsidRDefault="00FB6C13" w:rsidP="00FB6C13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674E">
        <w:rPr>
          <w:rFonts w:ascii="Times New Roman" w:hAnsi="Times New Roman" w:cs="Times New Roman"/>
          <w:sz w:val="24"/>
          <w:szCs w:val="24"/>
        </w:rPr>
        <w:t>Правила дорожного движения РФ, утвержденные Постановлением Правительства РФ от 23.10.1993 № 1090.</w:t>
      </w:r>
    </w:p>
    <w:p w:rsidR="003F3940" w:rsidRPr="0006674E" w:rsidRDefault="00FB6C13" w:rsidP="00127301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674E">
        <w:rPr>
          <w:rFonts w:ascii="Times New Roman" w:hAnsi="Times New Roman" w:cs="Times New Roman"/>
          <w:sz w:val="24"/>
          <w:szCs w:val="24"/>
        </w:rPr>
        <w:t>Кодекс внутреннего водного транспорта Российской Федерации от 07.03.2001 № 24-ФЗ.</w:t>
      </w:r>
    </w:p>
    <w:p w:rsidR="003F3940" w:rsidRPr="0006674E" w:rsidRDefault="00D265F7" w:rsidP="00127301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674E">
        <w:rPr>
          <w:rFonts w:ascii="Times New Roman" w:hAnsi="Times New Roman" w:cs="Times New Roman"/>
          <w:sz w:val="24"/>
          <w:szCs w:val="24"/>
        </w:rPr>
        <w:t>Правила плавания по внутренним водным путям РФ</w:t>
      </w:r>
      <w:r w:rsidR="00125A34" w:rsidRPr="0006674E">
        <w:rPr>
          <w:rFonts w:ascii="Times New Roman" w:hAnsi="Times New Roman" w:cs="Times New Roman"/>
          <w:sz w:val="24"/>
          <w:szCs w:val="24"/>
        </w:rPr>
        <w:t xml:space="preserve"> (Приказ Минтранса России от 19.01.2018 № 19</w:t>
      </w:r>
    </w:p>
    <w:p w:rsidR="00D265F7" w:rsidRPr="00336C64" w:rsidRDefault="00D265F7" w:rsidP="00127301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36C64">
        <w:rPr>
          <w:rFonts w:ascii="Times New Roman" w:hAnsi="Times New Roman" w:cs="Times New Roman"/>
          <w:sz w:val="24"/>
          <w:szCs w:val="24"/>
        </w:rPr>
        <w:t>В</w:t>
      </w:r>
      <w:r w:rsidR="00125A34" w:rsidRPr="00336C64">
        <w:rPr>
          <w:rFonts w:ascii="Times New Roman" w:hAnsi="Times New Roman" w:cs="Times New Roman"/>
          <w:sz w:val="24"/>
          <w:szCs w:val="24"/>
        </w:rPr>
        <w:t>одный кодекс</w:t>
      </w:r>
      <w:r w:rsidRPr="00336C64">
        <w:rPr>
          <w:rFonts w:ascii="Times New Roman" w:hAnsi="Times New Roman" w:cs="Times New Roman"/>
          <w:sz w:val="24"/>
          <w:szCs w:val="24"/>
        </w:rPr>
        <w:t xml:space="preserve"> РФ от</w:t>
      </w:r>
      <w:r w:rsidR="00125A34" w:rsidRPr="00336C64">
        <w:rPr>
          <w:rFonts w:ascii="Times New Roman" w:hAnsi="Times New Roman" w:cs="Times New Roman"/>
          <w:sz w:val="24"/>
          <w:szCs w:val="24"/>
        </w:rPr>
        <w:t xml:space="preserve"> 0</w:t>
      </w:r>
      <w:r w:rsidRPr="00336C64">
        <w:rPr>
          <w:rFonts w:ascii="Times New Roman" w:hAnsi="Times New Roman" w:cs="Times New Roman"/>
          <w:sz w:val="24"/>
          <w:szCs w:val="24"/>
        </w:rPr>
        <w:t>3.06.2006 №74-ФЗ.</w:t>
      </w:r>
    </w:p>
    <w:p w:rsidR="008C23E3" w:rsidRPr="00336C64" w:rsidRDefault="008C23E3" w:rsidP="008C23E3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36C64">
        <w:rPr>
          <w:rFonts w:ascii="Times New Roman" w:hAnsi="Times New Roman" w:cs="Times New Roman"/>
          <w:sz w:val="24"/>
          <w:szCs w:val="24"/>
        </w:rPr>
        <w:t>Федеральный закон РФ № 196-ФЗ от 10.12.1995 г. «О безопасности дорожного движения»</w:t>
      </w:r>
    </w:p>
    <w:p w:rsidR="009E2D2F" w:rsidRPr="00336C64" w:rsidRDefault="009E2D2F" w:rsidP="009E2D2F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36C64">
        <w:rPr>
          <w:rFonts w:ascii="Times New Roman" w:hAnsi="Times New Roman" w:cs="Times New Roman"/>
          <w:sz w:val="24"/>
          <w:szCs w:val="24"/>
        </w:rPr>
        <w:t>Политика в области промышленной и пожарной безопасности, охраны труда и окружающей среды при выполнении работ (оказании услуг) на объектах производственной деятельности Заказчика.</w:t>
      </w:r>
    </w:p>
    <w:p w:rsidR="00D265F7" w:rsidRPr="00CA3BAA" w:rsidRDefault="009E2D2F" w:rsidP="00127301">
      <w:pPr>
        <w:pStyle w:val="a5"/>
        <w:numPr>
          <w:ilvl w:val="0"/>
          <w:numId w:val="9"/>
        </w:numPr>
        <w:spacing w:before="120" w:after="12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Прочие</w:t>
      </w:r>
      <w:r w:rsidR="00D265F7" w:rsidRPr="00CA3BAA">
        <w:rPr>
          <w:rFonts w:ascii="Times New Roman" w:hAnsi="Times New Roman" w:cs="Times New Roman"/>
          <w:b/>
          <w:sz w:val="24"/>
          <w:szCs w:val="24"/>
        </w:rPr>
        <w:t xml:space="preserve"> условия.</w:t>
      </w:r>
    </w:p>
    <w:p w:rsidR="00D265F7" w:rsidRPr="00336C64" w:rsidRDefault="00D265F7" w:rsidP="009E2D2F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36C64">
        <w:rPr>
          <w:rFonts w:ascii="Times New Roman" w:hAnsi="Times New Roman" w:cs="Times New Roman"/>
          <w:sz w:val="24"/>
          <w:szCs w:val="24"/>
        </w:rPr>
        <w:t>Документы на самоходные и несамоходные суда переправы должны</w:t>
      </w:r>
      <w:r w:rsidR="003D63D2" w:rsidRPr="00336C64">
        <w:rPr>
          <w:rFonts w:ascii="Times New Roman" w:hAnsi="Times New Roman" w:cs="Times New Roman"/>
          <w:sz w:val="24"/>
          <w:szCs w:val="24"/>
        </w:rPr>
        <w:t xml:space="preserve"> </w:t>
      </w:r>
      <w:r w:rsidRPr="00336C64">
        <w:rPr>
          <w:rFonts w:ascii="Times New Roman" w:hAnsi="Times New Roman" w:cs="Times New Roman"/>
          <w:sz w:val="24"/>
          <w:szCs w:val="24"/>
        </w:rPr>
        <w:t xml:space="preserve">соответствовать требованиям статьи 14 </w:t>
      </w:r>
      <w:r w:rsidR="00125A34" w:rsidRPr="00336C64">
        <w:rPr>
          <w:rFonts w:ascii="Times New Roman" w:hAnsi="Times New Roman" w:cs="Times New Roman"/>
          <w:sz w:val="24"/>
          <w:szCs w:val="24"/>
        </w:rPr>
        <w:t>Кодекса внутреннего водного транспорта Российской Федерации</w:t>
      </w:r>
      <w:r w:rsidRPr="00336C64">
        <w:rPr>
          <w:rFonts w:ascii="Times New Roman" w:hAnsi="Times New Roman" w:cs="Times New Roman"/>
          <w:sz w:val="24"/>
          <w:szCs w:val="24"/>
        </w:rPr>
        <w:t xml:space="preserve"> от 07.03.2001 № 24-ФЗ</w:t>
      </w:r>
      <w:r w:rsidR="00125A34" w:rsidRPr="00336C64">
        <w:rPr>
          <w:rFonts w:ascii="Times New Roman" w:hAnsi="Times New Roman" w:cs="Times New Roman"/>
          <w:sz w:val="24"/>
          <w:szCs w:val="24"/>
        </w:rPr>
        <w:t>.</w:t>
      </w:r>
    </w:p>
    <w:p w:rsidR="00D265F7" w:rsidRPr="00CA3BAA" w:rsidRDefault="00D265F7" w:rsidP="009E2D2F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sz w:val="24"/>
          <w:szCs w:val="24"/>
        </w:rPr>
        <w:t xml:space="preserve">При эксплуатации средств переправы, </w:t>
      </w:r>
      <w:r w:rsidR="008E7E09">
        <w:rPr>
          <w:rFonts w:ascii="Times New Roman" w:hAnsi="Times New Roman" w:cs="Times New Roman"/>
          <w:sz w:val="24"/>
          <w:szCs w:val="24"/>
        </w:rPr>
        <w:t>при погрузке-</w:t>
      </w:r>
      <w:r w:rsidRPr="00CA3BAA">
        <w:rPr>
          <w:rFonts w:ascii="Times New Roman" w:hAnsi="Times New Roman" w:cs="Times New Roman"/>
          <w:sz w:val="24"/>
          <w:szCs w:val="24"/>
        </w:rPr>
        <w:t>выгрузке транспорта,</w:t>
      </w:r>
      <w:r w:rsidR="00D967B5"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Pr="00CA3BAA">
        <w:rPr>
          <w:rFonts w:ascii="Times New Roman" w:hAnsi="Times New Roman" w:cs="Times New Roman"/>
          <w:sz w:val="24"/>
          <w:szCs w:val="24"/>
        </w:rPr>
        <w:t>значение уклона аппарельного устройства не должно превышать 15 градусов от</w:t>
      </w:r>
      <w:r w:rsidR="00D967B5"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Pr="00CA3BAA">
        <w:rPr>
          <w:rFonts w:ascii="Times New Roman" w:hAnsi="Times New Roman" w:cs="Times New Roman"/>
          <w:sz w:val="24"/>
          <w:szCs w:val="24"/>
        </w:rPr>
        <w:t>горизонтальной плоскости.</w:t>
      </w:r>
    </w:p>
    <w:p w:rsidR="00D265F7" w:rsidRPr="00CA3BAA" w:rsidRDefault="00D265F7" w:rsidP="009E2D2F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sz w:val="24"/>
          <w:szCs w:val="24"/>
        </w:rPr>
        <w:lastRenderedPageBreak/>
        <w:t>Исполнитель на время оказания услуг на производственных объектах Заказчика</w:t>
      </w:r>
      <w:r w:rsidR="003D63D2"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Pr="00CA3BAA">
        <w:rPr>
          <w:rFonts w:ascii="Times New Roman" w:hAnsi="Times New Roman" w:cs="Times New Roman"/>
          <w:sz w:val="24"/>
          <w:szCs w:val="24"/>
        </w:rPr>
        <w:t>обязан обеспечить производственный контроль за соблюдением требований</w:t>
      </w:r>
      <w:r w:rsidR="00925CC5"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Pr="00CA3BAA">
        <w:rPr>
          <w:rFonts w:ascii="Times New Roman" w:hAnsi="Times New Roman" w:cs="Times New Roman"/>
          <w:sz w:val="24"/>
          <w:szCs w:val="24"/>
        </w:rPr>
        <w:t>промышленной безопасности и охраны труда, норм и правил природоохранного</w:t>
      </w:r>
      <w:r w:rsidR="00D967B5"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Pr="00CA3BAA">
        <w:rPr>
          <w:rFonts w:ascii="Times New Roman" w:hAnsi="Times New Roman" w:cs="Times New Roman"/>
          <w:sz w:val="24"/>
          <w:szCs w:val="24"/>
        </w:rPr>
        <w:t>законодательства в соответствии с:</w:t>
      </w:r>
    </w:p>
    <w:p w:rsidR="00D265F7" w:rsidRPr="00336C64" w:rsidRDefault="00D265F7" w:rsidP="009E2D2F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6C64">
        <w:rPr>
          <w:rFonts w:ascii="Times New Roman" w:hAnsi="Times New Roman" w:cs="Times New Roman"/>
          <w:sz w:val="24"/>
          <w:szCs w:val="24"/>
          <w:lang w:eastAsia="ru-RU"/>
        </w:rPr>
        <w:t>Федеральным законом от 21.07.1997г. № 116</w:t>
      </w:r>
      <w:r w:rsidR="00D96C05" w:rsidRPr="00336C64">
        <w:rPr>
          <w:rFonts w:ascii="Times New Roman" w:hAnsi="Times New Roman" w:cs="Times New Roman"/>
          <w:sz w:val="24"/>
          <w:szCs w:val="24"/>
          <w:lang w:eastAsia="ru-RU"/>
        </w:rPr>
        <w:t>-ФЗ</w:t>
      </w:r>
      <w:r w:rsidR="0061521A" w:rsidRPr="00336C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36C64">
        <w:rPr>
          <w:rFonts w:ascii="Times New Roman" w:hAnsi="Times New Roman" w:cs="Times New Roman"/>
          <w:sz w:val="24"/>
          <w:szCs w:val="24"/>
          <w:lang w:eastAsia="ru-RU"/>
        </w:rPr>
        <w:t>«О</w:t>
      </w:r>
      <w:r w:rsidR="00925CC5" w:rsidRPr="00336C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36C64">
        <w:rPr>
          <w:rFonts w:ascii="Times New Roman" w:hAnsi="Times New Roman" w:cs="Times New Roman"/>
          <w:sz w:val="24"/>
          <w:szCs w:val="24"/>
          <w:lang w:eastAsia="ru-RU"/>
        </w:rPr>
        <w:t>промышленной безопасности опасных производственных объектов»;</w:t>
      </w:r>
    </w:p>
    <w:p w:rsidR="00D265F7" w:rsidRPr="00336C64" w:rsidRDefault="00D265F7" w:rsidP="009E2D2F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6C64">
        <w:rPr>
          <w:rFonts w:ascii="Times New Roman" w:hAnsi="Times New Roman" w:cs="Times New Roman"/>
          <w:sz w:val="24"/>
          <w:szCs w:val="24"/>
          <w:lang w:eastAsia="ru-RU"/>
        </w:rPr>
        <w:t>Трудовым кодексом РФ;</w:t>
      </w:r>
    </w:p>
    <w:p w:rsidR="00D265F7" w:rsidRPr="00336C64" w:rsidRDefault="00D265F7" w:rsidP="009E2D2F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6C64">
        <w:rPr>
          <w:rFonts w:ascii="Times New Roman" w:hAnsi="Times New Roman" w:cs="Times New Roman"/>
          <w:sz w:val="24"/>
          <w:szCs w:val="24"/>
          <w:lang w:eastAsia="ru-RU"/>
        </w:rPr>
        <w:t>Федеральным законом от 10.01.</w:t>
      </w:r>
      <w:r w:rsidR="00D96C05" w:rsidRPr="00336C64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Pr="00336C64">
        <w:rPr>
          <w:rFonts w:ascii="Times New Roman" w:hAnsi="Times New Roman" w:cs="Times New Roman"/>
          <w:sz w:val="24"/>
          <w:szCs w:val="24"/>
          <w:lang w:eastAsia="ru-RU"/>
        </w:rPr>
        <w:t>02г. №7</w:t>
      </w:r>
      <w:r w:rsidR="00D96C05" w:rsidRPr="00336C64">
        <w:rPr>
          <w:rFonts w:ascii="Times New Roman" w:hAnsi="Times New Roman" w:cs="Times New Roman"/>
          <w:sz w:val="24"/>
          <w:szCs w:val="24"/>
          <w:lang w:eastAsia="ru-RU"/>
        </w:rPr>
        <w:t>-ФЗ</w:t>
      </w:r>
      <w:r w:rsidRPr="00336C64">
        <w:rPr>
          <w:rFonts w:ascii="Times New Roman" w:hAnsi="Times New Roman" w:cs="Times New Roman"/>
          <w:sz w:val="24"/>
          <w:szCs w:val="24"/>
          <w:lang w:eastAsia="ru-RU"/>
        </w:rPr>
        <w:t xml:space="preserve"> «Об охране</w:t>
      </w:r>
      <w:r w:rsidR="00125A34" w:rsidRPr="00336C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36C64">
        <w:rPr>
          <w:rFonts w:ascii="Times New Roman" w:hAnsi="Times New Roman" w:cs="Times New Roman"/>
          <w:sz w:val="24"/>
          <w:szCs w:val="24"/>
          <w:lang w:eastAsia="ru-RU"/>
        </w:rPr>
        <w:t>окружающей среды»;</w:t>
      </w:r>
    </w:p>
    <w:p w:rsidR="00D265F7" w:rsidRPr="00336C64" w:rsidRDefault="00D265F7" w:rsidP="009E2D2F">
      <w:pPr>
        <w:pStyle w:val="a5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C64">
        <w:rPr>
          <w:rFonts w:ascii="Times New Roman" w:hAnsi="Times New Roman" w:cs="Times New Roman"/>
          <w:sz w:val="24"/>
          <w:szCs w:val="24"/>
          <w:lang w:eastAsia="ru-RU"/>
        </w:rPr>
        <w:t>Федеральным законом Российской Федерации от 21</w:t>
      </w:r>
      <w:r w:rsidR="00336C64" w:rsidRPr="00336C64">
        <w:rPr>
          <w:rFonts w:ascii="Times New Roman" w:hAnsi="Times New Roman" w:cs="Times New Roman"/>
          <w:sz w:val="24"/>
          <w:szCs w:val="24"/>
          <w:lang w:eastAsia="ru-RU"/>
        </w:rPr>
        <w:t>.12.1994</w:t>
      </w:r>
      <w:r w:rsidRPr="00336C64">
        <w:rPr>
          <w:rFonts w:ascii="Times New Roman" w:hAnsi="Times New Roman" w:cs="Times New Roman"/>
          <w:sz w:val="24"/>
          <w:szCs w:val="24"/>
          <w:lang w:eastAsia="ru-RU"/>
        </w:rPr>
        <w:t xml:space="preserve"> № 69-ФЗ</w:t>
      </w:r>
      <w:r w:rsidR="0061521A" w:rsidRPr="00336C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36C64">
        <w:rPr>
          <w:rFonts w:ascii="Times New Roman" w:hAnsi="Times New Roman" w:cs="Times New Roman"/>
          <w:sz w:val="24"/>
          <w:szCs w:val="24"/>
          <w:lang w:eastAsia="ru-RU"/>
        </w:rPr>
        <w:t>«О пожарной безопасности</w:t>
      </w:r>
      <w:r w:rsidRPr="00336C64">
        <w:rPr>
          <w:rFonts w:ascii="Times New Roman" w:hAnsi="Times New Roman" w:cs="Times New Roman"/>
          <w:sz w:val="24"/>
          <w:szCs w:val="24"/>
        </w:rPr>
        <w:t>»;</w:t>
      </w:r>
    </w:p>
    <w:p w:rsidR="00D265F7" w:rsidRPr="00336C64" w:rsidRDefault="00D265F7" w:rsidP="009E2D2F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36C64">
        <w:rPr>
          <w:rFonts w:ascii="Times New Roman" w:hAnsi="Times New Roman" w:cs="Times New Roman"/>
          <w:sz w:val="24"/>
          <w:szCs w:val="24"/>
        </w:rPr>
        <w:t xml:space="preserve">Проезд </w:t>
      </w:r>
      <w:r w:rsidR="008E7E09" w:rsidRPr="00336C64">
        <w:rPr>
          <w:rFonts w:ascii="Times New Roman" w:hAnsi="Times New Roman" w:cs="Times New Roman"/>
          <w:sz w:val="24"/>
          <w:szCs w:val="24"/>
        </w:rPr>
        <w:t>транспорта</w:t>
      </w:r>
      <w:r w:rsidRPr="00336C64">
        <w:rPr>
          <w:rFonts w:ascii="Times New Roman" w:hAnsi="Times New Roman" w:cs="Times New Roman"/>
          <w:sz w:val="24"/>
          <w:szCs w:val="24"/>
        </w:rPr>
        <w:t xml:space="preserve"> Заказчика обеспечивается на весь период действия переправы</w:t>
      </w:r>
      <w:r w:rsidR="00D967B5" w:rsidRPr="00336C64">
        <w:rPr>
          <w:rFonts w:ascii="Times New Roman" w:hAnsi="Times New Roman" w:cs="Times New Roman"/>
          <w:sz w:val="24"/>
          <w:szCs w:val="24"/>
        </w:rPr>
        <w:t xml:space="preserve"> </w:t>
      </w:r>
      <w:r w:rsidRPr="00336C64">
        <w:rPr>
          <w:rFonts w:ascii="Times New Roman" w:hAnsi="Times New Roman" w:cs="Times New Roman"/>
          <w:sz w:val="24"/>
          <w:szCs w:val="24"/>
        </w:rPr>
        <w:t>(техническая возможность оказания требуемого объема услуг предлагаемым</w:t>
      </w:r>
      <w:r w:rsidR="00D967B5" w:rsidRPr="00336C64">
        <w:rPr>
          <w:rFonts w:ascii="Times New Roman" w:hAnsi="Times New Roman" w:cs="Times New Roman"/>
          <w:sz w:val="24"/>
          <w:szCs w:val="24"/>
        </w:rPr>
        <w:t xml:space="preserve"> </w:t>
      </w:r>
      <w:r w:rsidRPr="00336C64">
        <w:rPr>
          <w:rFonts w:ascii="Times New Roman" w:hAnsi="Times New Roman" w:cs="Times New Roman"/>
          <w:sz w:val="24"/>
          <w:szCs w:val="24"/>
        </w:rPr>
        <w:t>количеством переоборудованных барж, судов парома, а также их соответствие</w:t>
      </w:r>
      <w:r w:rsidR="00D967B5" w:rsidRPr="00336C64">
        <w:rPr>
          <w:rFonts w:ascii="Times New Roman" w:hAnsi="Times New Roman" w:cs="Times New Roman"/>
          <w:sz w:val="24"/>
          <w:szCs w:val="24"/>
        </w:rPr>
        <w:t xml:space="preserve"> </w:t>
      </w:r>
      <w:r w:rsidRPr="00336C64">
        <w:rPr>
          <w:rFonts w:ascii="Times New Roman" w:hAnsi="Times New Roman" w:cs="Times New Roman"/>
          <w:sz w:val="24"/>
          <w:szCs w:val="24"/>
        </w:rPr>
        <w:t>требованиям Заказчика по комплектации и особым условиям).</w:t>
      </w:r>
    </w:p>
    <w:p w:rsidR="00D265F7" w:rsidRPr="00336C64" w:rsidRDefault="00D265F7" w:rsidP="009E2D2F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36C64">
        <w:rPr>
          <w:rFonts w:ascii="Times New Roman" w:hAnsi="Times New Roman" w:cs="Times New Roman"/>
          <w:sz w:val="24"/>
          <w:szCs w:val="24"/>
        </w:rPr>
        <w:t>Исполнитель самостоятельно разрабатывает схему (проект) организации дорожного</w:t>
      </w:r>
      <w:r w:rsidR="00925CC5" w:rsidRPr="00336C64">
        <w:rPr>
          <w:rFonts w:ascii="Times New Roman" w:hAnsi="Times New Roman" w:cs="Times New Roman"/>
          <w:sz w:val="24"/>
          <w:szCs w:val="24"/>
        </w:rPr>
        <w:t xml:space="preserve"> </w:t>
      </w:r>
      <w:r w:rsidRPr="00336C64">
        <w:rPr>
          <w:rFonts w:ascii="Times New Roman" w:hAnsi="Times New Roman" w:cs="Times New Roman"/>
          <w:sz w:val="24"/>
          <w:szCs w:val="24"/>
        </w:rPr>
        <w:t>движения на подходах к переправе с учетом требований ОДМ 208.036-2013 и приказа</w:t>
      </w:r>
      <w:r w:rsidR="00925CC5" w:rsidRPr="00336C64">
        <w:rPr>
          <w:rFonts w:ascii="Times New Roman" w:hAnsi="Times New Roman" w:cs="Times New Roman"/>
          <w:sz w:val="24"/>
          <w:szCs w:val="24"/>
        </w:rPr>
        <w:t xml:space="preserve"> </w:t>
      </w:r>
      <w:r w:rsidRPr="00336C64">
        <w:rPr>
          <w:rFonts w:ascii="Times New Roman" w:hAnsi="Times New Roman" w:cs="Times New Roman"/>
          <w:sz w:val="24"/>
          <w:szCs w:val="24"/>
        </w:rPr>
        <w:t>Министерства Транспорта РФ № 43 от 17 марта 2015 года</w:t>
      </w:r>
      <w:r w:rsidR="00F84FB1" w:rsidRPr="00336C64">
        <w:rPr>
          <w:rFonts w:ascii="Times New Roman" w:hAnsi="Times New Roman" w:cs="Times New Roman"/>
          <w:sz w:val="24"/>
          <w:szCs w:val="24"/>
        </w:rPr>
        <w:t xml:space="preserve"> </w:t>
      </w:r>
      <w:r w:rsidR="000640EA" w:rsidRPr="00336C64">
        <w:rPr>
          <w:rFonts w:ascii="Times New Roman" w:hAnsi="Times New Roman" w:cs="Times New Roman"/>
          <w:sz w:val="24"/>
          <w:szCs w:val="24"/>
        </w:rPr>
        <w:t>«Об утверждении Правил подготовки проектов и схем организации дорожного движения»</w:t>
      </w:r>
      <w:r w:rsidRPr="00336C64">
        <w:rPr>
          <w:rFonts w:ascii="Times New Roman" w:hAnsi="Times New Roman" w:cs="Times New Roman"/>
          <w:sz w:val="24"/>
          <w:szCs w:val="24"/>
        </w:rPr>
        <w:t>. Схема организации</w:t>
      </w:r>
      <w:r w:rsidR="00125A34" w:rsidRPr="00336C64">
        <w:rPr>
          <w:rFonts w:ascii="Times New Roman" w:hAnsi="Times New Roman" w:cs="Times New Roman"/>
          <w:sz w:val="24"/>
          <w:szCs w:val="24"/>
        </w:rPr>
        <w:t xml:space="preserve"> </w:t>
      </w:r>
      <w:r w:rsidRPr="00336C64">
        <w:rPr>
          <w:rFonts w:ascii="Times New Roman" w:hAnsi="Times New Roman" w:cs="Times New Roman"/>
          <w:sz w:val="24"/>
          <w:szCs w:val="24"/>
        </w:rPr>
        <w:t>дорожного движения должна быть согласована в ГИБДД.</w:t>
      </w:r>
    </w:p>
    <w:p w:rsidR="00D265F7" w:rsidRDefault="00D265F7" w:rsidP="009E2D2F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sz w:val="24"/>
          <w:szCs w:val="24"/>
        </w:rPr>
        <w:t>Исполнитель обес</w:t>
      </w:r>
      <w:r w:rsidR="008E7E09">
        <w:rPr>
          <w:rFonts w:ascii="Times New Roman" w:hAnsi="Times New Roman" w:cs="Times New Roman"/>
          <w:sz w:val="24"/>
          <w:szCs w:val="24"/>
        </w:rPr>
        <w:t>печивает установку и содержание</w:t>
      </w:r>
      <w:r w:rsidRPr="00CA3BAA">
        <w:rPr>
          <w:rFonts w:ascii="Times New Roman" w:hAnsi="Times New Roman" w:cs="Times New Roman"/>
          <w:sz w:val="24"/>
          <w:szCs w:val="24"/>
        </w:rPr>
        <w:t xml:space="preserve"> в течение всего периода</w:t>
      </w:r>
      <w:r w:rsidR="00FA1B8F">
        <w:rPr>
          <w:rFonts w:ascii="Times New Roman" w:hAnsi="Times New Roman" w:cs="Times New Roman"/>
          <w:sz w:val="24"/>
          <w:szCs w:val="24"/>
        </w:rPr>
        <w:t xml:space="preserve"> </w:t>
      </w:r>
      <w:r w:rsidR="008E7E09">
        <w:rPr>
          <w:rFonts w:ascii="Times New Roman" w:hAnsi="Times New Roman" w:cs="Times New Roman"/>
          <w:sz w:val="24"/>
          <w:szCs w:val="24"/>
        </w:rPr>
        <w:t>оказания услуг</w:t>
      </w:r>
      <w:r w:rsidRPr="00CA3BAA">
        <w:rPr>
          <w:rFonts w:ascii="Times New Roman" w:hAnsi="Times New Roman" w:cs="Times New Roman"/>
          <w:sz w:val="24"/>
          <w:szCs w:val="24"/>
        </w:rPr>
        <w:t xml:space="preserve"> дорожных знаков и информационных щитов</w:t>
      </w:r>
      <w:r w:rsidR="008652A3" w:rsidRPr="00CA3BAA">
        <w:rPr>
          <w:rFonts w:ascii="Times New Roman" w:hAnsi="Times New Roman" w:cs="Times New Roman"/>
          <w:sz w:val="24"/>
          <w:szCs w:val="24"/>
        </w:rPr>
        <w:t>, шлагбаумов</w:t>
      </w:r>
      <w:r w:rsidRPr="00CA3BAA">
        <w:rPr>
          <w:rFonts w:ascii="Times New Roman" w:hAnsi="Times New Roman" w:cs="Times New Roman"/>
          <w:sz w:val="24"/>
          <w:szCs w:val="24"/>
        </w:rPr>
        <w:t xml:space="preserve"> в соответстви</w:t>
      </w:r>
      <w:r w:rsidR="008E7E09">
        <w:rPr>
          <w:rFonts w:ascii="Times New Roman" w:hAnsi="Times New Roman" w:cs="Times New Roman"/>
          <w:sz w:val="24"/>
          <w:szCs w:val="24"/>
        </w:rPr>
        <w:t>и</w:t>
      </w:r>
      <w:r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="008E7E09">
        <w:rPr>
          <w:rFonts w:ascii="Times New Roman" w:hAnsi="Times New Roman" w:cs="Times New Roman"/>
          <w:sz w:val="24"/>
          <w:szCs w:val="24"/>
        </w:rPr>
        <w:t xml:space="preserve">со </w:t>
      </w:r>
      <w:r w:rsidRPr="00CA3BAA">
        <w:rPr>
          <w:rFonts w:ascii="Times New Roman" w:hAnsi="Times New Roman" w:cs="Times New Roman"/>
          <w:sz w:val="24"/>
          <w:szCs w:val="24"/>
        </w:rPr>
        <w:t>схем</w:t>
      </w:r>
      <w:r w:rsidR="008E7E09">
        <w:rPr>
          <w:rFonts w:ascii="Times New Roman" w:hAnsi="Times New Roman" w:cs="Times New Roman"/>
          <w:sz w:val="24"/>
          <w:szCs w:val="24"/>
        </w:rPr>
        <w:t>ой</w:t>
      </w:r>
      <w:r w:rsidR="008652A3"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Pr="00CA3BAA">
        <w:rPr>
          <w:rFonts w:ascii="Times New Roman" w:hAnsi="Times New Roman" w:cs="Times New Roman"/>
          <w:sz w:val="24"/>
          <w:szCs w:val="24"/>
        </w:rPr>
        <w:t>организации дорожного движения на подходах к переправе.</w:t>
      </w:r>
    </w:p>
    <w:p w:rsidR="00683B97" w:rsidRPr="00683B97" w:rsidRDefault="00683B97" w:rsidP="00683B97">
      <w:pPr>
        <w:pStyle w:val="a5"/>
        <w:numPr>
          <w:ilvl w:val="1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Исполнитель должен собственными силами обеспечить освещение </w:t>
      </w:r>
      <w:r w:rsidRPr="00683B97">
        <w:rPr>
          <w:rFonts w:ascii="Times New Roman" w:hAnsi="Times New Roman" w:cs="Times New Roman"/>
          <w:sz w:val="24"/>
          <w:szCs w:val="24"/>
          <w:lang w:eastAsia="ru-RU"/>
        </w:rPr>
        <w:t>причальны</w:t>
      </w:r>
      <w:r>
        <w:rPr>
          <w:rFonts w:ascii="Times New Roman" w:hAnsi="Times New Roman" w:cs="Times New Roman"/>
          <w:sz w:val="24"/>
          <w:szCs w:val="24"/>
          <w:lang w:eastAsia="ru-RU"/>
        </w:rPr>
        <w:t>х сооружений п</w:t>
      </w:r>
      <w:r w:rsidRPr="00683B97">
        <w:rPr>
          <w:rFonts w:ascii="Times New Roman" w:hAnsi="Times New Roman" w:cs="Times New Roman"/>
          <w:sz w:val="24"/>
          <w:szCs w:val="24"/>
          <w:lang w:eastAsia="ru-RU"/>
        </w:rPr>
        <w:t>ри пользовании переправой в темное время суток (астрономическое с захода до восхода солнца)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25CC5" w:rsidRPr="00CA3BAA" w:rsidRDefault="00925CC5" w:rsidP="00127301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925CC5" w:rsidRPr="00CA3BAA" w:rsidRDefault="00925CC5" w:rsidP="00127301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CC5" w:rsidRPr="00CA3BAA" w:rsidRDefault="0061521A" w:rsidP="00127301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A3BAA">
        <w:rPr>
          <w:rFonts w:ascii="Times New Roman" w:hAnsi="Times New Roman" w:cs="Times New Roman"/>
          <w:sz w:val="24"/>
          <w:szCs w:val="24"/>
        </w:rPr>
        <w:t xml:space="preserve">Начальник </w:t>
      </w:r>
      <w:r w:rsidR="00122ECD" w:rsidRPr="00CA3BAA">
        <w:rPr>
          <w:rFonts w:ascii="Times New Roman" w:hAnsi="Times New Roman" w:cs="Times New Roman"/>
          <w:sz w:val="24"/>
          <w:szCs w:val="24"/>
        </w:rPr>
        <w:t>транспортного отдела</w:t>
      </w:r>
      <w:r w:rsidR="00F84FB1" w:rsidRPr="00CA3BAA">
        <w:rPr>
          <w:rFonts w:ascii="Times New Roman" w:hAnsi="Times New Roman" w:cs="Times New Roman"/>
          <w:sz w:val="24"/>
          <w:szCs w:val="24"/>
        </w:rPr>
        <w:tab/>
      </w:r>
      <w:r w:rsidR="00F84FB1" w:rsidRPr="00CA3BAA">
        <w:rPr>
          <w:rFonts w:ascii="Times New Roman" w:hAnsi="Times New Roman" w:cs="Times New Roman"/>
          <w:sz w:val="24"/>
          <w:szCs w:val="24"/>
        </w:rPr>
        <w:tab/>
      </w:r>
      <w:r w:rsidR="00F84FB1" w:rsidRPr="00CA3BAA">
        <w:rPr>
          <w:rFonts w:ascii="Times New Roman" w:hAnsi="Times New Roman" w:cs="Times New Roman"/>
          <w:sz w:val="24"/>
          <w:szCs w:val="24"/>
        </w:rPr>
        <w:tab/>
      </w:r>
      <w:r w:rsidR="00F84FB1" w:rsidRPr="00CA3BAA">
        <w:rPr>
          <w:rFonts w:ascii="Times New Roman" w:hAnsi="Times New Roman" w:cs="Times New Roman"/>
          <w:sz w:val="24"/>
          <w:szCs w:val="24"/>
        </w:rPr>
        <w:tab/>
      </w:r>
      <w:r w:rsidRPr="00CA3BAA">
        <w:rPr>
          <w:rFonts w:ascii="Times New Roman" w:hAnsi="Times New Roman" w:cs="Times New Roman"/>
          <w:sz w:val="24"/>
          <w:szCs w:val="24"/>
        </w:rPr>
        <w:tab/>
      </w:r>
      <w:r w:rsidRPr="00CA3BAA">
        <w:rPr>
          <w:rFonts w:ascii="Times New Roman" w:hAnsi="Times New Roman" w:cs="Times New Roman"/>
          <w:sz w:val="24"/>
          <w:szCs w:val="24"/>
        </w:rPr>
        <w:tab/>
      </w:r>
      <w:r w:rsidR="00F84FB1" w:rsidRPr="00CA3BAA">
        <w:rPr>
          <w:rFonts w:ascii="Times New Roman" w:hAnsi="Times New Roman" w:cs="Times New Roman"/>
          <w:sz w:val="24"/>
          <w:szCs w:val="24"/>
        </w:rPr>
        <w:tab/>
      </w:r>
      <w:r w:rsidR="00122ECD" w:rsidRPr="00CA3BAA">
        <w:rPr>
          <w:rFonts w:ascii="Times New Roman" w:hAnsi="Times New Roman" w:cs="Times New Roman"/>
          <w:sz w:val="24"/>
          <w:szCs w:val="24"/>
        </w:rPr>
        <w:t xml:space="preserve"> </w:t>
      </w:r>
      <w:r w:rsidRPr="00CA3BAA">
        <w:rPr>
          <w:rFonts w:ascii="Times New Roman" w:hAnsi="Times New Roman" w:cs="Times New Roman"/>
          <w:sz w:val="24"/>
          <w:szCs w:val="24"/>
        </w:rPr>
        <w:t>Я.Р. Бутра</w:t>
      </w:r>
      <w:r w:rsidR="00122ECD" w:rsidRPr="00CA3B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FB1" w:rsidRDefault="00F84FB1" w:rsidP="00127301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8E7E09" w:rsidRPr="00CA3BAA" w:rsidRDefault="008E7E09" w:rsidP="00127301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84FB1" w:rsidRPr="00CA3BAA" w:rsidRDefault="00F84FB1" w:rsidP="0012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Согласовано:</w:t>
      </w:r>
    </w:p>
    <w:p w:rsidR="00F84FB1" w:rsidRPr="00CA3BAA" w:rsidRDefault="00F84FB1" w:rsidP="0012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FB1" w:rsidRPr="00CA3BAA" w:rsidRDefault="00F84FB1" w:rsidP="0012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Генерального директора</w:t>
      </w:r>
    </w:p>
    <w:p w:rsidR="00F84FB1" w:rsidRDefault="00F84FB1" w:rsidP="0012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обеспечению производства ООО «КанБайкал»</w:t>
      </w:r>
      <w:r w:rsidRPr="00CA3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A3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A3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A3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Р.О. Бабич</w:t>
      </w:r>
    </w:p>
    <w:p w:rsidR="0095217C" w:rsidRDefault="0095217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217C" w:rsidRDefault="0095217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95217C" w:rsidSect="0095217C">
          <w:headerReference w:type="default" r:id="rId8"/>
          <w:footerReference w:type="first" r:id="rId9"/>
          <w:pgSz w:w="11906" w:h="16838"/>
          <w:pgMar w:top="680" w:right="709" w:bottom="680" w:left="1247" w:header="708" w:footer="708" w:gutter="0"/>
          <w:cols w:space="708"/>
          <w:titlePg/>
          <w:docGrid w:linePitch="360"/>
        </w:sectPr>
      </w:pPr>
    </w:p>
    <w:p w:rsidR="00152C07" w:rsidRDefault="00152C0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D40" w:rsidRDefault="009E2D40" w:rsidP="0012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D40" w:rsidRPr="00CA3BAA" w:rsidRDefault="00152C07" w:rsidP="001273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2C0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DC307F" wp14:editId="0A3D3EDF">
            <wp:extent cx="9724030" cy="5488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50780" cy="5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D40" w:rsidRPr="00CA3BAA" w:rsidSect="0095217C">
      <w:pgSz w:w="16838" w:h="11906" w:orient="landscape"/>
      <w:pgMar w:top="709" w:right="680" w:bottom="1247" w:left="6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874" w:rsidRDefault="00FF0874" w:rsidP="00C81B75">
      <w:pPr>
        <w:spacing w:after="0" w:line="240" w:lineRule="auto"/>
      </w:pPr>
      <w:r>
        <w:separator/>
      </w:r>
    </w:p>
  </w:endnote>
  <w:endnote w:type="continuationSeparator" w:id="0">
    <w:p w:rsidR="00FF0874" w:rsidRDefault="00FF0874" w:rsidP="00C81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217C" w:rsidRPr="00C81B75" w:rsidRDefault="0095217C" w:rsidP="0095217C">
    <w:pPr>
      <w:pStyle w:val="af"/>
      <w:jc w:val="center"/>
      <w:rPr>
        <w:rFonts w:ascii="Times New Roman" w:hAnsi="Times New Roman" w:cs="Times New Roman"/>
        <w:sz w:val="20"/>
        <w:szCs w:val="20"/>
      </w:rPr>
    </w:pPr>
    <w:r w:rsidRPr="00C81B75">
      <w:rPr>
        <w:rFonts w:ascii="Times New Roman" w:hAnsi="Times New Roman" w:cs="Times New Roman"/>
        <w:sz w:val="20"/>
        <w:szCs w:val="20"/>
      </w:rPr>
      <w:t>г. Нефтеюганск 202</w:t>
    </w:r>
    <w:r>
      <w:rPr>
        <w:rFonts w:ascii="Times New Roman" w:hAnsi="Times New Roman" w:cs="Times New Roman"/>
        <w:sz w:val="20"/>
        <w:szCs w:val="20"/>
      </w:rPr>
      <w:t>4</w:t>
    </w:r>
    <w:r w:rsidRPr="00C81B75">
      <w:rPr>
        <w:rFonts w:ascii="Times New Roman" w:hAnsi="Times New Roman" w:cs="Times New Roman"/>
        <w:sz w:val="20"/>
        <w:szCs w:val="20"/>
      </w:rPr>
      <w:t xml:space="preserve">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874" w:rsidRDefault="00FF0874" w:rsidP="00C81B75">
      <w:pPr>
        <w:spacing w:after="0" w:line="240" w:lineRule="auto"/>
      </w:pPr>
      <w:r>
        <w:separator/>
      </w:r>
    </w:p>
  </w:footnote>
  <w:footnote w:type="continuationSeparator" w:id="0">
    <w:p w:rsidR="00FF0874" w:rsidRDefault="00FF0874" w:rsidP="00C81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2D40" w:rsidRPr="009E2D40" w:rsidRDefault="009E2D40" w:rsidP="009E2D40">
    <w:pPr>
      <w:pStyle w:val="ad"/>
      <w:jc w:val="right"/>
      <w:rPr>
        <w:rFonts w:ascii="Times New Roman" w:hAnsi="Times New Roman" w:cs="Times New Roman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78A833C"/>
    <w:lvl w:ilvl="0">
      <w:numFmt w:val="bullet"/>
      <w:lvlText w:val="*"/>
      <w:lvlJc w:val="left"/>
    </w:lvl>
  </w:abstractNum>
  <w:abstractNum w:abstractNumId="1" w15:restartNumberingAfterBreak="0">
    <w:nsid w:val="0A620DC6"/>
    <w:multiLevelType w:val="hybridMultilevel"/>
    <w:tmpl w:val="F5708550"/>
    <w:lvl w:ilvl="0" w:tplc="BDD663B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100B"/>
    <w:multiLevelType w:val="hybridMultilevel"/>
    <w:tmpl w:val="532C4C26"/>
    <w:lvl w:ilvl="0" w:tplc="C046AFA8">
      <w:numFmt w:val="bullet"/>
      <w:suff w:val="space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B4474"/>
    <w:multiLevelType w:val="hybridMultilevel"/>
    <w:tmpl w:val="B7F6D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83503"/>
    <w:multiLevelType w:val="multilevel"/>
    <w:tmpl w:val="1F2C4AC4"/>
    <w:lvl w:ilvl="0">
      <w:start w:val="1"/>
      <w:numFmt w:val="decimal"/>
      <w:suff w:val="space"/>
      <w:lvlText w:val="%1."/>
      <w:lvlJc w:val="left"/>
      <w:pPr>
        <w:ind w:left="1065" w:hanging="705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suff w:val="space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DD32BE7"/>
    <w:multiLevelType w:val="hybridMultilevel"/>
    <w:tmpl w:val="ECE4A0F0"/>
    <w:lvl w:ilvl="0" w:tplc="DB82BDF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C1CC2"/>
    <w:multiLevelType w:val="hybridMultilevel"/>
    <w:tmpl w:val="06F08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68386C"/>
    <w:multiLevelType w:val="hybridMultilevel"/>
    <w:tmpl w:val="47EA3224"/>
    <w:lvl w:ilvl="0" w:tplc="E3E8E97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039D9"/>
    <w:multiLevelType w:val="hybridMultilevel"/>
    <w:tmpl w:val="EA66F0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47D6CF7"/>
    <w:multiLevelType w:val="hybridMultilevel"/>
    <w:tmpl w:val="503C9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554397"/>
    <w:multiLevelType w:val="hybridMultilevel"/>
    <w:tmpl w:val="5E52E6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A975863"/>
    <w:multiLevelType w:val="hybridMultilevel"/>
    <w:tmpl w:val="184A5674"/>
    <w:lvl w:ilvl="0" w:tplc="040818BE">
      <w:start w:val="1"/>
      <w:numFmt w:val="decimal"/>
      <w:lvlText w:val="%1."/>
      <w:lvlJc w:val="left"/>
      <w:pPr>
        <w:ind w:left="928" w:hanging="360"/>
      </w:pPr>
      <w:rPr>
        <w:rFonts w:cs="Times New Roman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8"/>
  </w:num>
  <w:num w:numId="5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6">
    <w:abstractNumId w:val="11"/>
  </w:num>
  <w:num w:numId="7">
    <w:abstractNumId w:val="5"/>
  </w:num>
  <w:num w:numId="8">
    <w:abstractNumId w:val="7"/>
  </w:num>
  <w:num w:numId="9">
    <w:abstractNumId w:val="4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1C48"/>
    <w:rsid w:val="00006548"/>
    <w:rsid w:val="000640EA"/>
    <w:rsid w:val="0006674E"/>
    <w:rsid w:val="00091242"/>
    <w:rsid w:val="000F22FA"/>
    <w:rsid w:val="00106D70"/>
    <w:rsid w:val="00122ECD"/>
    <w:rsid w:val="00125A34"/>
    <w:rsid w:val="00127301"/>
    <w:rsid w:val="00152C07"/>
    <w:rsid w:val="00154D64"/>
    <w:rsid w:val="00185584"/>
    <w:rsid w:val="001A09F1"/>
    <w:rsid w:val="001C03DA"/>
    <w:rsid w:val="0023269B"/>
    <w:rsid w:val="002640D4"/>
    <w:rsid w:val="002730C7"/>
    <w:rsid w:val="00280339"/>
    <w:rsid w:val="002A781E"/>
    <w:rsid w:val="00336C64"/>
    <w:rsid w:val="00351C48"/>
    <w:rsid w:val="0036615B"/>
    <w:rsid w:val="003932D6"/>
    <w:rsid w:val="003B19E5"/>
    <w:rsid w:val="003D63D2"/>
    <w:rsid w:val="003E30C7"/>
    <w:rsid w:val="003F3940"/>
    <w:rsid w:val="00482BC5"/>
    <w:rsid w:val="004F4945"/>
    <w:rsid w:val="00506517"/>
    <w:rsid w:val="00517290"/>
    <w:rsid w:val="00532D1C"/>
    <w:rsid w:val="005475AB"/>
    <w:rsid w:val="00555C9C"/>
    <w:rsid w:val="00564E64"/>
    <w:rsid w:val="005C3E13"/>
    <w:rsid w:val="005E128D"/>
    <w:rsid w:val="0061521A"/>
    <w:rsid w:val="00651B0C"/>
    <w:rsid w:val="00683B97"/>
    <w:rsid w:val="00694EE9"/>
    <w:rsid w:val="00695160"/>
    <w:rsid w:val="006B648E"/>
    <w:rsid w:val="007A4983"/>
    <w:rsid w:val="007A5EEA"/>
    <w:rsid w:val="008007CC"/>
    <w:rsid w:val="008076F9"/>
    <w:rsid w:val="008652A3"/>
    <w:rsid w:val="008C23E3"/>
    <w:rsid w:val="008E0A21"/>
    <w:rsid w:val="008E7E09"/>
    <w:rsid w:val="0091091D"/>
    <w:rsid w:val="00914758"/>
    <w:rsid w:val="00925CC5"/>
    <w:rsid w:val="0095217C"/>
    <w:rsid w:val="0096309B"/>
    <w:rsid w:val="00970B16"/>
    <w:rsid w:val="009D6C82"/>
    <w:rsid w:val="009E2D2F"/>
    <w:rsid w:val="009E2D40"/>
    <w:rsid w:val="00A73D2F"/>
    <w:rsid w:val="00A76844"/>
    <w:rsid w:val="00AA3EBF"/>
    <w:rsid w:val="00AB3B50"/>
    <w:rsid w:val="00AC5860"/>
    <w:rsid w:val="00AD7A06"/>
    <w:rsid w:val="00BA404A"/>
    <w:rsid w:val="00BB324B"/>
    <w:rsid w:val="00BF6B3A"/>
    <w:rsid w:val="00C04C69"/>
    <w:rsid w:val="00C81B75"/>
    <w:rsid w:val="00C83DE7"/>
    <w:rsid w:val="00C9494C"/>
    <w:rsid w:val="00CA3BAA"/>
    <w:rsid w:val="00D265F7"/>
    <w:rsid w:val="00D37A6D"/>
    <w:rsid w:val="00D62B21"/>
    <w:rsid w:val="00D714D8"/>
    <w:rsid w:val="00D967B5"/>
    <w:rsid w:val="00D96C05"/>
    <w:rsid w:val="00DD59B4"/>
    <w:rsid w:val="00E05EA6"/>
    <w:rsid w:val="00E07D09"/>
    <w:rsid w:val="00E673B7"/>
    <w:rsid w:val="00EF66F8"/>
    <w:rsid w:val="00F12145"/>
    <w:rsid w:val="00F240E7"/>
    <w:rsid w:val="00F66A1B"/>
    <w:rsid w:val="00F84FB1"/>
    <w:rsid w:val="00FA1B8F"/>
    <w:rsid w:val="00FB0C20"/>
    <w:rsid w:val="00FB6C13"/>
    <w:rsid w:val="00FF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20AFB"/>
  <w15:docId w15:val="{922B22E9-784F-47A0-89D6-8CDB53B84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9D6C82"/>
    <w:rPr>
      <w:rFonts w:ascii="Times New Roman" w:eastAsia="Times New Roman" w:hAnsi="Times New Roman" w:cs="Times New Roman"/>
      <w:spacing w:val="1"/>
      <w:sz w:val="21"/>
      <w:szCs w:val="21"/>
      <w:shd w:val="clear" w:color="auto" w:fill="FFFFFF"/>
    </w:rPr>
  </w:style>
  <w:style w:type="paragraph" w:customStyle="1" w:styleId="a4">
    <w:name w:val="Подпись к картинке"/>
    <w:basedOn w:val="a"/>
    <w:link w:val="a3"/>
    <w:rsid w:val="009D6C82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pacing w:val="1"/>
      <w:sz w:val="21"/>
      <w:szCs w:val="21"/>
    </w:rPr>
  </w:style>
  <w:style w:type="character" w:customStyle="1" w:styleId="1">
    <w:name w:val="Заголовок №1_"/>
    <w:basedOn w:val="a0"/>
    <w:link w:val="10"/>
    <w:rsid w:val="009D6C82"/>
    <w:rPr>
      <w:rFonts w:ascii="Times New Roman" w:eastAsia="Times New Roman" w:hAnsi="Times New Roman" w:cs="Times New Roman"/>
      <w:spacing w:val="3"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D6C82"/>
    <w:rPr>
      <w:rFonts w:ascii="Times New Roman" w:eastAsia="Times New Roman" w:hAnsi="Times New Roman" w:cs="Times New Roman"/>
      <w:spacing w:val="1"/>
      <w:sz w:val="21"/>
      <w:szCs w:val="21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D6C82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10">
    <w:name w:val="Заголовок №1"/>
    <w:basedOn w:val="a"/>
    <w:link w:val="1"/>
    <w:rsid w:val="009D6C82"/>
    <w:pPr>
      <w:widowControl w:val="0"/>
      <w:shd w:val="clear" w:color="auto" w:fill="FFFFFF"/>
      <w:spacing w:before="1380" w:after="240" w:line="0" w:lineRule="atLeast"/>
      <w:jc w:val="center"/>
      <w:outlineLvl w:val="0"/>
    </w:pPr>
    <w:rPr>
      <w:rFonts w:ascii="Times New Roman" w:eastAsia="Times New Roman" w:hAnsi="Times New Roman" w:cs="Times New Roman"/>
      <w:spacing w:val="3"/>
      <w:sz w:val="26"/>
      <w:szCs w:val="26"/>
    </w:rPr>
  </w:style>
  <w:style w:type="paragraph" w:customStyle="1" w:styleId="20">
    <w:name w:val="Основной текст (2)"/>
    <w:basedOn w:val="a"/>
    <w:link w:val="2"/>
    <w:rsid w:val="009D6C82"/>
    <w:pPr>
      <w:widowControl w:val="0"/>
      <w:shd w:val="clear" w:color="auto" w:fill="FFFFFF"/>
      <w:spacing w:before="240" w:after="420" w:line="422" w:lineRule="exact"/>
      <w:jc w:val="center"/>
    </w:pPr>
    <w:rPr>
      <w:rFonts w:ascii="Times New Roman" w:eastAsia="Times New Roman" w:hAnsi="Times New Roman" w:cs="Times New Roman"/>
      <w:spacing w:val="1"/>
      <w:sz w:val="21"/>
      <w:szCs w:val="21"/>
    </w:rPr>
  </w:style>
  <w:style w:type="paragraph" w:customStyle="1" w:styleId="30">
    <w:name w:val="Основной текст (3)"/>
    <w:basedOn w:val="a"/>
    <w:link w:val="3"/>
    <w:rsid w:val="009D6C82"/>
    <w:pPr>
      <w:widowControl w:val="0"/>
      <w:shd w:val="clear" w:color="auto" w:fill="FFFFFF"/>
      <w:spacing w:before="420" w:after="240" w:line="0" w:lineRule="atLeast"/>
      <w:jc w:val="center"/>
    </w:pPr>
    <w:rPr>
      <w:rFonts w:ascii="Times New Roman" w:eastAsia="Times New Roman" w:hAnsi="Times New Roman" w:cs="Times New Roman"/>
      <w:spacing w:val="1"/>
    </w:rPr>
  </w:style>
  <w:style w:type="paragraph" w:styleId="a5">
    <w:name w:val="List Paragraph"/>
    <w:basedOn w:val="a"/>
    <w:uiPriority w:val="34"/>
    <w:qFormat/>
    <w:rsid w:val="00C04C6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9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C05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125A3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25A3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25A3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25A3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25A34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C81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81B75"/>
  </w:style>
  <w:style w:type="paragraph" w:styleId="af">
    <w:name w:val="footer"/>
    <w:basedOn w:val="a"/>
    <w:link w:val="af0"/>
    <w:uiPriority w:val="99"/>
    <w:unhideWhenUsed/>
    <w:rsid w:val="00C81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81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A8C76-9D4A-4C74-8CA5-54D956F96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6</Pages>
  <Words>1725</Words>
  <Characters>9837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 Павел Николаевич</dc:creator>
  <cp:keywords/>
  <dc:description/>
  <cp:lastModifiedBy>Хамидулин Саяр Гаярович</cp:lastModifiedBy>
  <cp:revision>38</cp:revision>
  <cp:lastPrinted>2024-03-07T06:10:00Z</cp:lastPrinted>
  <dcterms:created xsi:type="dcterms:W3CDTF">2019-05-23T08:51:00Z</dcterms:created>
  <dcterms:modified xsi:type="dcterms:W3CDTF">2024-03-12T06:12:00Z</dcterms:modified>
</cp:coreProperties>
</file>